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r w:rsidDel="00000000" w:rsidR="00000000" w:rsidRPr="00000000">
        <mc:AlternateContent>
          <mc:Choice Requires="wpg">
            <w:drawing>
              <wp:anchor allowOverlap="1" behindDoc="0" distB="72390" distT="72390" distL="72390" distR="72390" hidden="0" layoutInCell="1" locked="0" relativeHeight="0" simplePos="0">
                <wp:simplePos x="0" y="0"/>
                <wp:positionH relativeFrom="column">
                  <wp:posOffset>2777490</wp:posOffset>
                </wp:positionH>
                <wp:positionV relativeFrom="paragraph">
                  <wp:posOffset>229472</wp:posOffset>
                </wp:positionV>
                <wp:extent cx="3444540" cy="2702519"/>
                <wp:effectExtent b="0" l="0" r="0" t="0"/>
                <wp:wrapNone/>
                <wp:docPr id="1967748126" name=""/>
                <a:graphic>
                  <a:graphicData uri="http://schemas.microsoft.com/office/word/2010/wordprocessingShape">
                    <wps:wsp>
                      <wps:cNvSpPr/>
                      <wps:cNvPr id="2" name="Shape 2"/>
                      <wps:spPr>
                        <a:xfrm>
                          <a:off x="3628500" y="3006975"/>
                          <a:ext cx="4180800" cy="32685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Roll No.:   16010122096</w:t>
                            </w:r>
                            <w:r w:rsidDel="00000000" w:rsidR="00000000" w:rsidRPr="00000000">
                              <w:rPr>
                                <w:rFonts w:ascii="Times New Roman" w:cs="Times New Roman" w:eastAsia="Times New Roman" w:hAnsi="Times New Roman"/>
                                <w:b w:val="1"/>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16010122109</w:t>
                            </w:r>
                            <w:r w:rsidDel="00000000" w:rsidR="00000000" w:rsidRPr="00000000">
                              <w:rPr>
                                <w:rFonts w:ascii="Times New Roman" w:cs="Times New Roman" w:eastAsia="Times New Roman" w:hAnsi="Times New Roman"/>
                                <w:b w:val="1"/>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16010122255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Group No:  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Name of the student: Romil Lodaya </w:t>
                            </w:r>
                            <w:r w:rsidDel="00000000" w:rsidR="00000000" w:rsidRPr="00000000">
                              <w:rPr>
                                <w:rFonts w:ascii="Times New Roman" w:cs="Times New Roman" w:eastAsia="Times New Roman" w:hAnsi="Times New Roman"/>
                                <w:b w:val="1"/>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Aakriti Mehta</w:t>
                            </w:r>
                            <w:r w:rsidDel="00000000" w:rsidR="00000000" w:rsidRPr="00000000">
                              <w:rPr>
                                <w:rFonts w:ascii="Times New Roman" w:cs="Times New Roman" w:eastAsia="Times New Roman" w:hAnsi="Times New Roman"/>
                                <w:b w:val="1"/>
                                <w:i w:val="0"/>
                                <w:smallCaps w:val="0"/>
                                <w:strike w:val="0"/>
                                <w:color w:val="000000"/>
                                <w:sz w:val="24"/>
                                <w:vertAlign w:val="baseline"/>
                              </w:rPr>
                              <w:br w:type="textWrapping"/>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Siddhi Somaiya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Div:  TY Div 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Branch:  Computer Engineering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IA No: IA1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Date: 9 / 2 / 25  </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Subject: Information Security</w:t>
                            </w:r>
                          </w:p>
                        </w:txbxContent>
                      </wps:txbx>
                      <wps:bodyPr anchorCtr="0" anchor="t" bIns="45700" lIns="91425" spcFirstLastPara="1" rIns="91425" wrap="square" tIns="45700">
                        <a:noAutofit/>
                      </wps:bodyPr>
                    </wps:wsp>
                  </a:graphicData>
                </a:graphic>
              </wp:anchor>
            </w:drawing>
          </mc:Choice>
          <mc:Fallback>
            <w:drawing>
              <wp:anchor allowOverlap="1" behindDoc="0" distB="72390" distT="72390" distL="72390" distR="72390" hidden="0" layoutInCell="1" locked="0" relativeHeight="0" simplePos="0">
                <wp:simplePos x="0" y="0"/>
                <wp:positionH relativeFrom="column">
                  <wp:posOffset>2777490</wp:posOffset>
                </wp:positionH>
                <wp:positionV relativeFrom="paragraph">
                  <wp:posOffset>229472</wp:posOffset>
                </wp:positionV>
                <wp:extent cx="3444540" cy="2702519"/>
                <wp:effectExtent b="0" l="0" r="0" t="0"/>
                <wp:wrapNone/>
                <wp:docPr id="1967748126" name="image34.png"/>
                <a:graphic>
                  <a:graphicData uri="http://schemas.openxmlformats.org/drawingml/2006/picture">
                    <pic:pic>
                      <pic:nvPicPr>
                        <pic:cNvPr id="0" name="image34.png"/>
                        <pic:cNvPicPr preferRelativeResize="0"/>
                      </pic:nvPicPr>
                      <pic:blipFill>
                        <a:blip r:embed="rId7"/>
                        <a:srcRect/>
                        <a:stretch>
                          <a:fillRect/>
                        </a:stretch>
                      </pic:blipFill>
                      <pic:spPr>
                        <a:xfrm>
                          <a:off x="0" y="0"/>
                          <a:ext cx="3444540" cy="2702519"/>
                        </a:xfrm>
                        <a:prstGeom prst="rect"/>
                        <a:ln/>
                      </pic:spPr>
                    </pic:pic>
                  </a:graphicData>
                </a:graphic>
              </wp:anchor>
            </w:drawing>
          </mc:Fallback>
        </mc:AlternateConten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tbl>
      <w:tblPr>
        <w:tblStyle w:val="Table1"/>
        <w:tblpPr w:leftFromText="180" w:rightFromText="180" w:topFromText="0" w:bottomFromText="0" w:vertAnchor="text" w:horzAnchor="text" w:tblpX="0" w:tblpY="177"/>
        <w:tblW w:w="98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00"/>
        <w:tblGridChange w:id="0">
          <w:tblGrid>
            <w:gridCol w:w="9800"/>
          </w:tblGrid>
        </w:tblGridChange>
      </w:tblGrid>
      <w:tr>
        <w:trPr>
          <w:cantSplit w:val="0"/>
          <w:trHeight w:val="467" w:hRule="atLeast"/>
          <w:tblHeader w:val="0"/>
        </w:trPr>
        <w:tc>
          <w:tcPr>
            <w:shd w:fill="ffffff" w:val="clear"/>
            <w:vAlign w:val="center"/>
          </w:tcPr>
          <w:p w:rsidR="00000000" w:rsidDel="00000000" w:rsidP="00000000" w:rsidRDefault="00000000" w:rsidRPr="00000000" w14:paraId="000000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TITLE: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Implementation of BurpSuite for Web Application Penetration Testing: A Case Study on Authentication</w:t>
            </w:r>
          </w:p>
          <w:p w:rsidR="00000000" w:rsidDel="00000000" w:rsidP="00000000" w:rsidRDefault="00000000" w:rsidRPr="00000000" w14:paraId="0000000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AIM:</w:t>
            </w:r>
            <w:r w:rsidDel="00000000" w:rsidR="00000000" w:rsidRPr="00000000">
              <w:rPr>
                <w:rFonts w:ascii="Times New Roman" w:cs="Times New Roman" w:eastAsia="Times New Roman" w:hAnsi="Times New Roman"/>
                <w:sz w:val="24"/>
                <w:szCs w:val="24"/>
                <w:rtl w:val="0"/>
              </w:rPr>
              <w:t xml:space="preserve">  To implement Burp Suite for web penetration testing, focusing on identifying vulnerabilities</w:t>
            </w:r>
          </w:p>
          <w:p w:rsidR="00000000" w:rsidDel="00000000" w:rsidP="00000000" w:rsidRDefault="00000000" w:rsidRPr="00000000" w14:paraId="0000000A">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0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u w:val="single"/>
          <w:rtl w:val="0"/>
        </w:rPr>
        <w:t xml:space="preserve">Literature survey/Theory:</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Web application penetration testing is a vital practice in cybersecurity, as it helps ensure applications are robust against common threats like SQL injection, Cross-Site Scripting (XSS), and Broken Authentication. One of the most effective tools for conducting web application security assessments is </w:t>
      </w:r>
      <w:r w:rsidDel="00000000" w:rsidR="00000000" w:rsidRPr="00000000">
        <w:rPr>
          <w:rFonts w:ascii="Times New Roman" w:cs="Times New Roman" w:eastAsia="Times New Roman" w:hAnsi="Times New Roman"/>
          <w:b w:val="1"/>
          <w:sz w:val="24"/>
          <w:szCs w:val="24"/>
          <w:rtl w:val="0"/>
        </w:rPr>
        <w:t xml:space="preserve">Burp Suite</w:t>
      </w:r>
      <w:r w:rsidDel="00000000" w:rsidR="00000000" w:rsidRPr="00000000">
        <w:rPr>
          <w:rFonts w:ascii="Times New Roman" w:cs="Times New Roman" w:eastAsia="Times New Roman" w:hAnsi="Times New Roman"/>
          <w:sz w:val="24"/>
          <w:szCs w:val="24"/>
          <w:rtl w:val="0"/>
        </w:rPr>
        <w:t xml:space="preserve">, a widely used platform that offers comprehensive functionality for vulnerability identification and mitigation. Security professionals use Burp Suite to intercept, analyze, and modify web traffic, making it an essential tool for pinpointing weaknesses within web applications.</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2023 OWASP Top 10, 94% of applications have critical authentication flaws, and 67% are vulnerable to XSS attacks. Burp Suite is a widely used security testing tool that intercepts, analyzes, and modifies web traffic to uncover vulnerabilities.</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Key Areas of Web Security Testing:</w:t>
      </w:r>
    </w:p>
    <w:p w:rsidR="00000000" w:rsidDel="00000000" w:rsidP="00000000" w:rsidRDefault="00000000" w:rsidRPr="00000000" w14:paraId="0000000F">
      <w:pPr>
        <w:numPr>
          <w:ilvl w:val="0"/>
          <w:numId w:val="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Broken Authentication:</w:t>
      </w:r>
      <w:r w:rsidDel="00000000" w:rsidR="00000000" w:rsidRPr="00000000">
        <w:rPr>
          <w:rFonts w:ascii="Times New Roman" w:cs="Times New Roman" w:eastAsia="Times New Roman" w:hAnsi="Times New Roman"/>
          <w:sz w:val="24"/>
          <w:szCs w:val="24"/>
          <w:rtl w:val="0"/>
        </w:rPr>
        <w:t xml:space="preserve"> Poor session management allows attackers to hijack user accounts.</w:t>
      </w:r>
    </w:p>
    <w:p w:rsidR="00000000" w:rsidDel="00000000" w:rsidP="00000000" w:rsidRDefault="00000000" w:rsidRPr="00000000" w14:paraId="00000010">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Cross-Site Scripting (XSS):</w:t>
      </w:r>
      <w:r w:rsidDel="00000000" w:rsidR="00000000" w:rsidRPr="00000000">
        <w:rPr>
          <w:rFonts w:ascii="Times New Roman" w:cs="Times New Roman" w:eastAsia="Times New Roman" w:hAnsi="Times New Roman"/>
          <w:sz w:val="24"/>
          <w:szCs w:val="24"/>
          <w:rtl w:val="0"/>
        </w:rPr>
        <w:t xml:space="preserve"> Injecting malicious scripts to execute in client-side browsers.</w:t>
      </w:r>
    </w:p>
    <w:p w:rsidR="00000000" w:rsidDel="00000000" w:rsidP="00000000" w:rsidRDefault="00000000" w:rsidRPr="00000000" w14:paraId="00000011">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 Injection:</w:t>
      </w:r>
      <w:r w:rsidDel="00000000" w:rsidR="00000000" w:rsidRPr="00000000">
        <w:rPr>
          <w:rFonts w:ascii="Times New Roman" w:cs="Times New Roman" w:eastAsia="Times New Roman" w:hAnsi="Times New Roman"/>
          <w:sz w:val="24"/>
          <w:szCs w:val="24"/>
          <w:rtl w:val="0"/>
        </w:rPr>
        <w:t xml:space="preserve"> Manipulating SQL queries to access sensitive information.</w:t>
      </w:r>
    </w:p>
    <w:p w:rsidR="00000000" w:rsidDel="00000000" w:rsidP="00000000" w:rsidRDefault="00000000" w:rsidRPr="00000000" w14:paraId="00000012">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CSRF (Cross-Site Request Forgery):</w:t>
      </w:r>
      <w:r w:rsidDel="00000000" w:rsidR="00000000" w:rsidRPr="00000000">
        <w:rPr>
          <w:rFonts w:ascii="Times New Roman" w:cs="Times New Roman" w:eastAsia="Times New Roman" w:hAnsi="Times New Roman"/>
          <w:sz w:val="24"/>
          <w:szCs w:val="24"/>
          <w:rtl w:val="0"/>
        </w:rPr>
        <w:t xml:space="preserve"> Exploiting user actions to perform unauthorized changes.</w:t>
      </w:r>
    </w:p>
    <w:p w:rsidR="00000000" w:rsidDel="00000000" w:rsidP="00000000" w:rsidRDefault="00000000" w:rsidRPr="00000000" w14:paraId="00000013">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IDOR (Insecure Direct Object References):</w:t>
      </w:r>
      <w:r w:rsidDel="00000000" w:rsidR="00000000" w:rsidRPr="00000000">
        <w:rPr>
          <w:rFonts w:ascii="Times New Roman" w:cs="Times New Roman" w:eastAsia="Times New Roman" w:hAnsi="Times New Roman"/>
          <w:sz w:val="24"/>
          <w:szCs w:val="24"/>
          <w:rtl w:val="0"/>
        </w:rPr>
        <w:t xml:space="preserve"> Accessing unauthorized data by modifying object references.</w:t>
      </w:r>
    </w:p>
    <w:p w:rsidR="00000000" w:rsidDel="00000000" w:rsidP="00000000" w:rsidRDefault="00000000" w:rsidRPr="00000000" w14:paraId="00000014">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Vulnerabilities:</w:t>
      </w:r>
      <w:r w:rsidDel="00000000" w:rsidR="00000000" w:rsidRPr="00000000">
        <w:rPr>
          <w:rFonts w:ascii="Times New Roman" w:cs="Times New Roman" w:eastAsia="Times New Roman" w:hAnsi="Times New Roman"/>
          <w:sz w:val="24"/>
          <w:szCs w:val="24"/>
          <w:rtl w:val="0"/>
        </w:rPr>
        <w:t xml:space="preserve"> Exploiting insecure endpoints for unauthorized access.</w:t>
      </w:r>
    </w:p>
    <w:p w:rsidR="00000000" w:rsidDel="00000000" w:rsidP="00000000" w:rsidRDefault="00000000" w:rsidRPr="00000000" w14:paraId="00000015">
      <w:pPr>
        <w:numPr>
          <w:ilvl w:val="0"/>
          <w:numId w:val="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Automated Pentesting:</w:t>
      </w:r>
      <w:r w:rsidDel="00000000" w:rsidR="00000000" w:rsidRPr="00000000">
        <w:rPr>
          <w:rFonts w:ascii="Times New Roman" w:cs="Times New Roman" w:eastAsia="Times New Roman" w:hAnsi="Times New Roman"/>
          <w:sz w:val="24"/>
          <w:szCs w:val="24"/>
          <w:rtl w:val="0"/>
        </w:rPr>
        <w:t xml:space="preserve"> Using Burp Suite extensions and tools to streamline assessments.</w:t>
      </w:r>
      <w:r w:rsidDel="00000000" w:rsidR="00000000" w:rsidRPr="00000000">
        <w:rPr>
          <w:rtl w:val="0"/>
        </w:rPr>
      </w:r>
    </w:p>
    <w:p w:rsidR="00000000" w:rsidDel="00000000" w:rsidP="00000000" w:rsidRDefault="00000000" w:rsidRPr="00000000" w14:paraId="00000016">
      <w:pPr>
        <w:pStyle w:val="Heading3"/>
        <w:jc w:val="both"/>
        <w:rPr/>
      </w:pPr>
      <w:bookmarkStart w:colFirst="0" w:colLast="0" w:name="_heading=h.8lwjfpn4ekaf" w:id="0"/>
      <w:bookmarkEnd w:id="0"/>
      <w:r w:rsidDel="00000000" w:rsidR="00000000" w:rsidRPr="00000000">
        <w:rPr>
          <w:rtl w:val="0"/>
        </w:rPr>
      </w:r>
    </w:p>
    <w:p w:rsidR="00000000" w:rsidDel="00000000" w:rsidP="00000000" w:rsidRDefault="00000000" w:rsidRPr="00000000" w14:paraId="00000017">
      <w:pPr>
        <w:pStyle w:val="Heading3"/>
        <w:jc w:val="both"/>
        <w:rPr>
          <w:rFonts w:ascii="Times New Roman" w:cs="Times New Roman" w:eastAsia="Times New Roman" w:hAnsi="Times New Roman"/>
          <w:sz w:val="26"/>
          <w:szCs w:val="26"/>
          <w:u w:val="single"/>
        </w:rPr>
      </w:pPr>
      <w:bookmarkStart w:colFirst="0" w:colLast="0" w:name="_heading=h.g48r8staqwaj" w:id="1"/>
      <w:bookmarkEnd w:id="1"/>
      <w:r w:rsidDel="00000000" w:rsidR="00000000" w:rsidRPr="00000000">
        <w:rPr>
          <w:rFonts w:ascii="Times New Roman" w:cs="Times New Roman" w:eastAsia="Times New Roman" w:hAnsi="Times New Roman"/>
          <w:sz w:val="26"/>
          <w:szCs w:val="26"/>
          <w:u w:val="single"/>
          <w:rtl w:val="0"/>
        </w:rPr>
        <w:t xml:space="preserve">Concept/Algorithms:</w:t>
      </w:r>
    </w:p>
    <w:p w:rsidR="00000000" w:rsidDel="00000000" w:rsidP="00000000" w:rsidRDefault="00000000" w:rsidRPr="00000000" w14:paraId="00000018">
      <w:pPr>
        <w:keepNext w:val="0"/>
        <w:keepLines w:val="0"/>
        <w:numPr>
          <w:ilvl w:val="0"/>
          <w:numId w:val="11"/>
        </w:numPr>
        <w:spacing w:after="0" w:afterAutospacing="0"/>
        <w:ind w:left="720" w:hanging="360"/>
        <w:jc w:val="both"/>
        <w:rPr>
          <w:sz w:val="24"/>
          <w:szCs w:val="24"/>
        </w:rPr>
      </w:pPr>
      <w:r w:rsidDel="00000000" w:rsidR="00000000" w:rsidRPr="00000000">
        <w:rPr>
          <w:b w:val="1"/>
          <w:sz w:val="24"/>
          <w:szCs w:val="24"/>
          <w:rtl w:val="0"/>
        </w:rPr>
        <w:t xml:space="preserve">Burp Suite Extensions:</w:t>
      </w:r>
      <w:r w:rsidDel="00000000" w:rsidR="00000000" w:rsidRPr="00000000">
        <w:rPr>
          <w:b w:val="0"/>
          <w:sz w:val="24"/>
          <w:szCs w:val="24"/>
          <w:rtl w:val="0"/>
        </w:rPr>
        <w:t xml:space="preserve"> Custom-built add-ons that enhance Burp Suite's capabilities by providing additional features and functionality for web security testing.</w:t>
      </w:r>
    </w:p>
    <w:p w:rsidR="00000000" w:rsidDel="00000000" w:rsidP="00000000" w:rsidRDefault="00000000" w:rsidRPr="00000000" w14:paraId="00000019">
      <w:pPr>
        <w:keepNext w:val="0"/>
        <w:keepLines w:val="0"/>
        <w:numPr>
          <w:ilvl w:val="0"/>
          <w:numId w:val="11"/>
        </w:numPr>
        <w:spacing w:after="0" w:afterAutospacing="0"/>
        <w:ind w:left="720" w:hanging="360"/>
        <w:jc w:val="both"/>
        <w:rPr>
          <w:sz w:val="24"/>
          <w:szCs w:val="24"/>
        </w:rPr>
      </w:pPr>
      <w:r w:rsidDel="00000000" w:rsidR="00000000" w:rsidRPr="00000000">
        <w:rPr>
          <w:b w:val="1"/>
          <w:sz w:val="24"/>
          <w:szCs w:val="24"/>
          <w:rtl w:val="0"/>
        </w:rPr>
        <w:t xml:space="preserve">CURL Commands:</w:t>
      </w:r>
      <w:r w:rsidDel="00000000" w:rsidR="00000000" w:rsidRPr="00000000">
        <w:rPr>
          <w:sz w:val="24"/>
          <w:szCs w:val="24"/>
          <w:rtl w:val="0"/>
        </w:rPr>
        <w:t xml:space="preserve"> </w:t>
      </w:r>
      <w:r w:rsidDel="00000000" w:rsidR="00000000" w:rsidRPr="00000000">
        <w:rPr>
          <w:b w:val="0"/>
          <w:sz w:val="24"/>
          <w:szCs w:val="24"/>
          <w:rtl w:val="0"/>
        </w:rPr>
        <w:t xml:space="preserve">Command-line tools used to automate web requests, simulate attacks, or test specific web application behaviors in a more streamlined way.</w:t>
      </w:r>
    </w:p>
    <w:p w:rsidR="00000000" w:rsidDel="00000000" w:rsidP="00000000" w:rsidRDefault="00000000" w:rsidRPr="00000000" w14:paraId="0000001A">
      <w:pPr>
        <w:keepNext w:val="0"/>
        <w:keepLines w:val="0"/>
        <w:numPr>
          <w:ilvl w:val="0"/>
          <w:numId w:val="11"/>
        </w:numPr>
        <w:ind w:left="720" w:hanging="360"/>
        <w:jc w:val="both"/>
        <w:rPr>
          <w:sz w:val="24"/>
          <w:szCs w:val="24"/>
        </w:rPr>
      </w:pPr>
      <w:r w:rsidDel="00000000" w:rsidR="00000000" w:rsidRPr="00000000">
        <w:rPr>
          <w:b w:val="1"/>
          <w:sz w:val="24"/>
          <w:szCs w:val="24"/>
          <w:rtl w:val="0"/>
        </w:rPr>
        <w:t xml:space="preserve">Authentication Testing:</w:t>
      </w:r>
      <w:r w:rsidDel="00000000" w:rsidR="00000000" w:rsidRPr="00000000">
        <w:rPr>
          <w:sz w:val="24"/>
          <w:szCs w:val="24"/>
          <w:rtl w:val="0"/>
        </w:rPr>
        <w:t xml:space="preserve"> </w:t>
      </w:r>
      <w:r w:rsidDel="00000000" w:rsidR="00000000" w:rsidRPr="00000000">
        <w:rPr>
          <w:b w:val="0"/>
          <w:sz w:val="24"/>
          <w:szCs w:val="24"/>
          <w:rtl w:val="0"/>
        </w:rPr>
        <w:t xml:space="preserve">Ensuring the application’s user session management system is secure, preventing vulnerabilities that allow attackers to impersonate valid users.</w:t>
      </w:r>
    </w:p>
    <w:p w:rsidR="00000000" w:rsidDel="00000000" w:rsidP="00000000" w:rsidRDefault="00000000" w:rsidRPr="00000000" w14:paraId="0000001B">
      <w:pPr>
        <w:pStyle w:val="Heading3"/>
        <w:keepNext w:val="0"/>
        <w:keepLines w:val="0"/>
        <w:jc w:val="both"/>
        <w:rPr>
          <w:rFonts w:ascii="Times New Roman" w:cs="Times New Roman" w:eastAsia="Times New Roman" w:hAnsi="Times New Roman"/>
          <w:sz w:val="26"/>
          <w:szCs w:val="26"/>
        </w:rPr>
      </w:pPr>
      <w:bookmarkStart w:colFirst="0" w:colLast="0" w:name="_heading=h.u8cca6788pq0" w:id="2"/>
      <w:bookmarkEnd w:id="2"/>
      <w:r w:rsidDel="00000000" w:rsidR="00000000" w:rsidRPr="00000000">
        <w:rPr>
          <w:rtl w:val="0"/>
        </w:rPr>
      </w:r>
    </w:p>
    <w:p w:rsidR="00000000" w:rsidDel="00000000" w:rsidP="00000000" w:rsidRDefault="00000000" w:rsidRPr="00000000" w14:paraId="0000001C">
      <w:pPr>
        <w:pStyle w:val="Heading3"/>
        <w:keepNext w:val="0"/>
        <w:keepLines w:val="0"/>
        <w:jc w:val="both"/>
        <w:rPr>
          <w:rFonts w:ascii="Times New Roman" w:cs="Times New Roman" w:eastAsia="Times New Roman" w:hAnsi="Times New Roman"/>
          <w:sz w:val="26"/>
          <w:szCs w:val="26"/>
        </w:rPr>
      </w:pPr>
      <w:bookmarkStart w:colFirst="0" w:colLast="0" w:name="_heading=h.k3w9z7md0z0i" w:id="3"/>
      <w:bookmarkEnd w:id="3"/>
      <w:r w:rsidDel="00000000" w:rsidR="00000000" w:rsidRPr="00000000">
        <w:rPr>
          <w:rtl w:val="0"/>
        </w:rPr>
      </w:r>
    </w:p>
    <w:p w:rsidR="00000000" w:rsidDel="00000000" w:rsidP="00000000" w:rsidRDefault="00000000" w:rsidRPr="00000000" w14:paraId="0000001D">
      <w:pPr>
        <w:pStyle w:val="Heading3"/>
        <w:keepNext w:val="0"/>
        <w:keepLines w:val="0"/>
        <w:jc w:val="both"/>
        <w:rPr>
          <w:rFonts w:ascii="Times New Roman" w:cs="Times New Roman" w:eastAsia="Times New Roman" w:hAnsi="Times New Roman"/>
          <w:sz w:val="26"/>
          <w:szCs w:val="26"/>
        </w:rPr>
      </w:pPr>
      <w:bookmarkStart w:colFirst="0" w:colLast="0" w:name="_heading=h.gjg8k9lnl3yl" w:id="4"/>
      <w:bookmarkEnd w:id="4"/>
      <w:r w:rsidDel="00000000" w:rsidR="00000000" w:rsidRPr="00000000">
        <w:rPr>
          <w:rtl w:val="0"/>
        </w:rPr>
      </w:r>
    </w:p>
    <w:p w:rsidR="00000000" w:rsidDel="00000000" w:rsidP="00000000" w:rsidRDefault="00000000" w:rsidRPr="00000000" w14:paraId="0000001E">
      <w:pPr>
        <w:pStyle w:val="Heading3"/>
        <w:keepNext w:val="0"/>
        <w:keepLines w:val="0"/>
        <w:jc w:val="both"/>
        <w:rPr>
          <w:rFonts w:ascii="Times New Roman" w:cs="Times New Roman" w:eastAsia="Times New Roman" w:hAnsi="Times New Roman"/>
          <w:sz w:val="26"/>
          <w:szCs w:val="26"/>
        </w:rPr>
      </w:pPr>
      <w:bookmarkStart w:colFirst="0" w:colLast="0" w:name="_heading=h.8syvnvxfbtfp" w:id="5"/>
      <w:bookmarkEnd w:id="5"/>
      <w:r w:rsidDel="00000000" w:rsidR="00000000" w:rsidRPr="00000000">
        <w:rPr>
          <w:rtl w:val="0"/>
        </w:rPr>
      </w:r>
    </w:p>
    <w:p w:rsidR="00000000" w:rsidDel="00000000" w:rsidP="00000000" w:rsidRDefault="00000000" w:rsidRPr="00000000" w14:paraId="0000001F">
      <w:pPr>
        <w:pStyle w:val="Heading3"/>
        <w:keepNext w:val="0"/>
        <w:keepLines w:val="0"/>
        <w:jc w:val="both"/>
        <w:rPr>
          <w:rFonts w:ascii="Times New Roman" w:cs="Times New Roman" w:eastAsia="Times New Roman" w:hAnsi="Times New Roman"/>
          <w:sz w:val="26"/>
          <w:szCs w:val="26"/>
          <w:u w:val="single"/>
        </w:rPr>
      </w:pPr>
      <w:bookmarkStart w:colFirst="0" w:colLast="0" w:name="_heading=h.nl2e5o2hc0kk" w:id="6"/>
      <w:bookmarkEnd w:id="6"/>
      <w:r w:rsidDel="00000000" w:rsidR="00000000" w:rsidRPr="00000000">
        <w:rPr>
          <w:rFonts w:ascii="Times New Roman" w:cs="Times New Roman" w:eastAsia="Times New Roman" w:hAnsi="Times New Roman"/>
          <w:sz w:val="26"/>
          <w:szCs w:val="26"/>
          <w:u w:val="single"/>
          <w:rtl w:val="0"/>
        </w:rPr>
        <w:t xml:space="preserve">Burp Suite Tools:</w:t>
      </w:r>
    </w:p>
    <w:p w:rsidR="00000000" w:rsidDel="00000000" w:rsidP="00000000" w:rsidRDefault="00000000" w:rsidRPr="00000000" w14:paraId="00000020">
      <w:pPr>
        <w:pStyle w:val="Heading4"/>
        <w:keepNext w:val="0"/>
        <w:keepLines w:val="0"/>
        <w:jc w:val="both"/>
        <w:rPr>
          <w:rFonts w:ascii="Times New Roman" w:cs="Times New Roman" w:eastAsia="Times New Roman" w:hAnsi="Times New Roman"/>
          <w:sz w:val="26"/>
          <w:szCs w:val="26"/>
          <w:u w:val="single"/>
        </w:rPr>
      </w:pPr>
      <w:bookmarkStart w:colFirst="0" w:colLast="0" w:name="_heading=h.5razrh5gmhro" w:id="7"/>
      <w:bookmarkEnd w:id="7"/>
      <w:r w:rsidDel="00000000" w:rsidR="00000000" w:rsidRPr="00000000">
        <w:rPr>
          <w:rFonts w:ascii="Times New Roman" w:cs="Times New Roman" w:eastAsia="Times New Roman" w:hAnsi="Times New Roman"/>
          <w:sz w:val="26"/>
          <w:szCs w:val="26"/>
          <w:u w:val="single"/>
          <w:rtl w:val="0"/>
        </w:rPr>
        <w:t xml:space="preserve">Proxy</w:t>
      </w:r>
    </w:p>
    <w:p w:rsidR="00000000" w:rsidDel="00000000" w:rsidP="00000000" w:rsidRDefault="00000000" w:rsidRPr="00000000" w14:paraId="00000021">
      <w:pPr>
        <w:numPr>
          <w:ilvl w:val="0"/>
          <w:numId w:val="2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Intercepts and modifies HTTP/HTTPS traffic between the browser and the server, enabling testers to analyze and manipulate requests and responses.</w:t>
      </w:r>
    </w:p>
    <w:p w:rsidR="00000000" w:rsidDel="00000000" w:rsidP="00000000" w:rsidRDefault="00000000" w:rsidRPr="00000000" w14:paraId="00000022">
      <w:pPr>
        <w:numPr>
          <w:ilvl w:val="0"/>
          <w:numId w:val="2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Helps security testers view sensitive information like session cookies, headers, and parameters during the interaction between the client and server.</w:t>
      </w:r>
    </w:p>
    <w:p w:rsidR="00000000" w:rsidDel="00000000" w:rsidP="00000000" w:rsidRDefault="00000000" w:rsidRPr="00000000" w14:paraId="00000023">
      <w:pPr>
        <w:pStyle w:val="Heading4"/>
        <w:keepNext w:val="0"/>
        <w:keepLines w:val="0"/>
        <w:jc w:val="both"/>
        <w:rPr>
          <w:rFonts w:ascii="Times New Roman" w:cs="Times New Roman" w:eastAsia="Times New Roman" w:hAnsi="Times New Roman"/>
          <w:sz w:val="26"/>
          <w:szCs w:val="26"/>
          <w:u w:val="single"/>
        </w:rPr>
      </w:pPr>
      <w:bookmarkStart w:colFirst="0" w:colLast="0" w:name="_heading=h.nblfaafe24oy" w:id="8"/>
      <w:bookmarkEnd w:id="8"/>
      <w:r w:rsidDel="00000000" w:rsidR="00000000" w:rsidRPr="00000000">
        <w:rPr>
          <w:rFonts w:ascii="Times New Roman" w:cs="Times New Roman" w:eastAsia="Times New Roman" w:hAnsi="Times New Roman"/>
          <w:sz w:val="26"/>
          <w:szCs w:val="26"/>
          <w:u w:val="single"/>
          <w:rtl w:val="0"/>
        </w:rPr>
        <w:t xml:space="preserve">Intruder</w:t>
      </w:r>
    </w:p>
    <w:p w:rsidR="00000000" w:rsidDel="00000000" w:rsidP="00000000" w:rsidRDefault="00000000" w:rsidRPr="00000000" w14:paraId="00000024">
      <w:pPr>
        <w:numPr>
          <w:ilvl w:val="0"/>
          <w:numId w:val="1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Conducts automated attacks like brute force or dictionary attacks to find weaknesses such as incorrect input validation or weak authentication mechanisms.</w:t>
      </w:r>
    </w:p>
    <w:p w:rsidR="00000000" w:rsidDel="00000000" w:rsidP="00000000" w:rsidRDefault="00000000" w:rsidRPr="00000000" w14:paraId="00000025">
      <w:pPr>
        <w:numPr>
          <w:ilvl w:val="0"/>
          <w:numId w:val="1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Primarily used for testing login forms, password fields, or any part of an application susceptible to attack through multiple inputs.</w:t>
      </w:r>
    </w:p>
    <w:p w:rsidR="00000000" w:rsidDel="00000000" w:rsidP="00000000" w:rsidRDefault="00000000" w:rsidRPr="00000000" w14:paraId="00000026">
      <w:pPr>
        <w:pStyle w:val="Heading4"/>
        <w:keepNext w:val="0"/>
        <w:keepLines w:val="0"/>
        <w:jc w:val="both"/>
        <w:rPr>
          <w:rFonts w:ascii="Times New Roman" w:cs="Times New Roman" w:eastAsia="Times New Roman" w:hAnsi="Times New Roman"/>
          <w:sz w:val="26"/>
          <w:szCs w:val="26"/>
          <w:u w:val="single"/>
        </w:rPr>
      </w:pPr>
      <w:bookmarkStart w:colFirst="0" w:colLast="0" w:name="_heading=h.70lkcew5ix06" w:id="9"/>
      <w:bookmarkEnd w:id="9"/>
      <w:r w:rsidDel="00000000" w:rsidR="00000000" w:rsidRPr="00000000">
        <w:rPr>
          <w:rFonts w:ascii="Times New Roman" w:cs="Times New Roman" w:eastAsia="Times New Roman" w:hAnsi="Times New Roman"/>
          <w:sz w:val="26"/>
          <w:szCs w:val="26"/>
          <w:u w:val="single"/>
          <w:rtl w:val="0"/>
        </w:rPr>
        <w:t xml:space="preserve">Repeater</w:t>
      </w:r>
    </w:p>
    <w:p w:rsidR="00000000" w:rsidDel="00000000" w:rsidP="00000000" w:rsidRDefault="00000000" w:rsidRPr="00000000" w14:paraId="00000027">
      <w:pPr>
        <w:numPr>
          <w:ilvl w:val="0"/>
          <w:numId w:val="1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Allows the tester to send and modify HTTP requests multiple times to test the application’s response to various inputs.</w:t>
      </w:r>
    </w:p>
    <w:p w:rsidR="00000000" w:rsidDel="00000000" w:rsidP="00000000" w:rsidRDefault="00000000" w:rsidRPr="00000000" w14:paraId="00000028">
      <w:pPr>
        <w:numPr>
          <w:ilvl w:val="0"/>
          <w:numId w:val="1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Ideal for manually testing and manipulating requests in a controlled manner, observing how the server responds to different payloads.</w:t>
      </w:r>
    </w:p>
    <w:p w:rsidR="00000000" w:rsidDel="00000000" w:rsidP="00000000" w:rsidRDefault="00000000" w:rsidRPr="00000000" w14:paraId="00000029">
      <w:pPr>
        <w:pStyle w:val="Heading4"/>
        <w:keepNext w:val="0"/>
        <w:keepLines w:val="0"/>
        <w:jc w:val="both"/>
        <w:rPr>
          <w:rFonts w:ascii="Times New Roman" w:cs="Times New Roman" w:eastAsia="Times New Roman" w:hAnsi="Times New Roman"/>
          <w:sz w:val="26"/>
          <w:szCs w:val="26"/>
          <w:u w:val="single"/>
        </w:rPr>
      </w:pPr>
      <w:bookmarkStart w:colFirst="0" w:colLast="0" w:name="_heading=h.q8bs2zsf4tss" w:id="10"/>
      <w:bookmarkEnd w:id="10"/>
      <w:r w:rsidDel="00000000" w:rsidR="00000000" w:rsidRPr="00000000">
        <w:rPr>
          <w:rFonts w:ascii="Times New Roman" w:cs="Times New Roman" w:eastAsia="Times New Roman" w:hAnsi="Times New Roman"/>
          <w:sz w:val="26"/>
          <w:szCs w:val="26"/>
          <w:u w:val="single"/>
          <w:rtl w:val="0"/>
        </w:rPr>
        <w:t xml:space="preserve">Sequencer</w:t>
      </w:r>
    </w:p>
    <w:p w:rsidR="00000000" w:rsidDel="00000000" w:rsidP="00000000" w:rsidRDefault="00000000" w:rsidRPr="00000000" w14:paraId="0000002A">
      <w:pPr>
        <w:numPr>
          <w:ilvl w:val="0"/>
          <w:numId w:val="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Analyzes the randomness and predictability of session tokens, cookies, or other identifiers to assess the security of session management.</w:t>
      </w:r>
    </w:p>
    <w:p w:rsidR="00000000" w:rsidDel="00000000" w:rsidP="00000000" w:rsidRDefault="00000000" w:rsidRPr="00000000" w14:paraId="0000002B">
      <w:pPr>
        <w:numPr>
          <w:ilvl w:val="0"/>
          <w:numId w:val="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Used to determine how strong the randomness of a session token is, making it a critical tool in detecting weak session handling vulnerabilities.</w:t>
      </w:r>
    </w:p>
    <w:p w:rsidR="00000000" w:rsidDel="00000000" w:rsidP="00000000" w:rsidRDefault="00000000" w:rsidRPr="00000000" w14:paraId="0000002C">
      <w:pPr>
        <w:pStyle w:val="Heading4"/>
        <w:keepNext w:val="0"/>
        <w:keepLines w:val="0"/>
        <w:jc w:val="both"/>
        <w:rPr>
          <w:rFonts w:ascii="Times New Roman" w:cs="Times New Roman" w:eastAsia="Times New Roman" w:hAnsi="Times New Roman"/>
          <w:sz w:val="26"/>
          <w:szCs w:val="26"/>
          <w:u w:val="single"/>
        </w:rPr>
      </w:pPr>
      <w:bookmarkStart w:colFirst="0" w:colLast="0" w:name="_heading=h.lt2h2ib8dngs" w:id="11"/>
      <w:bookmarkEnd w:id="11"/>
      <w:r w:rsidDel="00000000" w:rsidR="00000000" w:rsidRPr="00000000">
        <w:rPr>
          <w:rFonts w:ascii="Times New Roman" w:cs="Times New Roman" w:eastAsia="Times New Roman" w:hAnsi="Times New Roman"/>
          <w:sz w:val="26"/>
          <w:szCs w:val="26"/>
          <w:u w:val="single"/>
          <w:rtl w:val="0"/>
        </w:rPr>
        <w:t xml:space="preserve">Comparer</w:t>
      </w:r>
    </w:p>
    <w:p w:rsidR="00000000" w:rsidDel="00000000" w:rsidP="00000000" w:rsidRDefault="00000000" w:rsidRPr="00000000" w14:paraId="0000002D">
      <w:pPr>
        <w:numPr>
          <w:ilvl w:val="0"/>
          <w:numId w:val="2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Compares responses and identifies differences between requests to detect information leaks or anomalies.</w:t>
      </w:r>
    </w:p>
    <w:p w:rsidR="00000000" w:rsidDel="00000000" w:rsidP="00000000" w:rsidRDefault="00000000" w:rsidRPr="00000000" w14:paraId="0000002E">
      <w:pPr>
        <w:numPr>
          <w:ilvl w:val="0"/>
          <w:numId w:val="2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Useful for analyzing subtle changes in server responses that might reveal sensitive information or security flaws.</w:t>
      </w:r>
    </w:p>
    <w:p w:rsidR="00000000" w:rsidDel="00000000" w:rsidP="00000000" w:rsidRDefault="00000000" w:rsidRPr="00000000" w14:paraId="0000002F">
      <w:pPr>
        <w:pStyle w:val="Heading4"/>
        <w:keepNext w:val="0"/>
        <w:keepLines w:val="0"/>
        <w:jc w:val="both"/>
        <w:rPr>
          <w:rFonts w:ascii="Times New Roman" w:cs="Times New Roman" w:eastAsia="Times New Roman" w:hAnsi="Times New Roman"/>
          <w:sz w:val="26"/>
          <w:szCs w:val="26"/>
          <w:u w:val="single"/>
        </w:rPr>
      </w:pPr>
      <w:bookmarkStart w:colFirst="0" w:colLast="0" w:name="_heading=h.eu4519o74opr" w:id="12"/>
      <w:bookmarkEnd w:id="12"/>
      <w:r w:rsidDel="00000000" w:rsidR="00000000" w:rsidRPr="00000000">
        <w:rPr>
          <w:rFonts w:ascii="Times New Roman" w:cs="Times New Roman" w:eastAsia="Times New Roman" w:hAnsi="Times New Roman"/>
          <w:sz w:val="26"/>
          <w:szCs w:val="26"/>
          <w:u w:val="single"/>
          <w:rtl w:val="0"/>
        </w:rPr>
        <w:t xml:space="preserve">Decoder</w:t>
      </w:r>
    </w:p>
    <w:p w:rsidR="00000000" w:rsidDel="00000000" w:rsidP="00000000" w:rsidRDefault="00000000" w:rsidRPr="00000000" w14:paraId="00000030">
      <w:pPr>
        <w:numPr>
          <w:ilvl w:val="0"/>
          <w:numId w:val="1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Function:</w:t>
      </w:r>
      <w:r w:rsidDel="00000000" w:rsidR="00000000" w:rsidRPr="00000000">
        <w:rPr>
          <w:rFonts w:ascii="Times New Roman" w:cs="Times New Roman" w:eastAsia="Times New Roman" w:hAnsi="Times New Roman"/>
          <w:sz w:val="24"/>
          <w:szCs w:val="24"/>
          <w:rtl w:val="0"/>
        </w:rPr>
        <w:t xml:space="preserve"> Converts obfuscated or encoded data (e.g., Base64, URL encoding) into a readable format, aiding in the analysis of encoded information.</w:t>
      </w:r>
    </w:p>
    <w:p w:rsidR="00000000" w:rsidDel="00000000" w:rsidP="00000000" w:rsidRDefault="00000000" w:rsidRPr="00000000" w14:paraId="00000031">
      <w:pPr>
        <w:numPr>
          <w:ilvl w:val="0"/>
          <w:numId w:val="1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w:t>
      </w:r>
      <w:r w:rsidDel="00000000" w:rsidR="00000000" w:rsidRPr="00000000">
        <w:rPr>
          <w:rFonts w:ascii="Times New Roman" w:cs="Times New Roman" w:eastAsia="Times New Roman" w:hAnsi="Times New Roman"/>
          <w:sz w:val="24"/>
          <w:szCs w:val="24"/>
          <w:rtl w:val="0"/>
        </w:rPr>
        <w:t xml:space="preserve"> Helps testers analyze encoded data like session tokens or hidden fields in requests and responses, identifying sensitive information or potential security flaws.</w:t>
      </w:r>
    </w:p>
    <w:p w:rsidR="00000000" w:rsidDel="00000000" w:rsidP="00000000" w:rsidRDefault="00000000" w:rsidRPr="00000000" w14:paraId="00000032">
      <w:pPr>
        <w:pStyle w:val="Heading3"/>
        <w:keepNext w:val="0"/>
        <w:keepLines w:val="0"/>
        <w:jc w:val="both"/>
        <w:rPr>
          <w:rFonts w:ascii="Times New Roman" w:cs="Times New Roman" w:eastAsia="Times New Roman" w:hAnsi="Times New Roman"/>
          <w:sz w:val="26"/>
          <w:szCs w:val="26"/>
        </w:rPr>
      </w:pPr>
      <w:bookmarkStart w:colFirst="0" w:colLast="0" w:name="_heading=h.5cveyyvpxn2b" w:id="13"/>
      <w:bookmarkEnd w:id="13"/>
      <w:r w:rsidDel="00000000" w:rsidR="00000000" w:rsidRPr="00000000">
        <w:rPr>
          <w:rtl w:val="0"/>
        </w:rPr>
      </w:r>
    </w:p>
    <w:p w:rsidR="00000000" w:rsidDel="00000000" w:rsidP="00000000" w:rsidRDefault="00000000" w:rsidRPr="00000000" w14:paraId="00000033">
      <w:pPr>
        <w:pStyle w:val="Heading3"/>
        <w:keepNext w:val="0"/>
        <w:keepLines w:val="0"/>
        <w:jc w:val="both"/>
        <w:rPr>
          <w:rFonts w:ascii="Times New Roman" w:cs="Times New Roman" w:eastAsia="Times New Roman" w:hAnsi="Times New Roman"/>
          <w:sz w:val="26"/>
          <w:szCs w:val="26"/>
          <w:u w:val="single"/>
        </w:rPr>
      </w:pPr>
      <w:bookmarkStart w:colFirst="0" w:colLast="0" w:name="_heading=h.uwggyw5bqmg6" w:id="14"/>
      <w:bookmarkEnd w:id="14"/>
      <w:r w:rsidDel="00000000" w:rsidR="00000000" w:rsidRPr="00000000">
        <w:rPr>
          <w:rFonts w:ascii="Times New Roman" w:cs="Times New Roman" w:eastAsia="Times New Roman" w:hAnsi="Times New Roman"/>
          <w:sz w:val="26"/>
          <w:szCs w:val="26"/>
          <w:u w:val="single"/>
          <w:rtl w:val="0"/>
        </w:rPr>
        <w:t xml:space="preserve">Algorithms for Web Security Testing</w:t>
      </w:r>
    </w:p>
    <w:p w:rsidR="00000000" w:rsidDel="00000000" w:rsidP="00000000" w:rsidRDefault="00000000" w:rsidRPr="00000000" w14:paraId="00000034">
      <w:pPr>
        <w:pStyle w:val="Heading4"/>
        <w:keepNext w:val="0"/>
        <w:keepLines w:val="0"/>
        <w:jc w:val="both"/>
        <w:rPr>
          <w:rFonts w:ascii="Times New Roman" w:cs="Times New Roman" w:eastAsia="Times New Roman" w:hAnsi="Times New Roman"/>
          <w:sz w:val="26"/>
          <w:szCs w:val="26"/>
          <w:u w:val="single"/>
        </w:rPr>
      </w:pPr>
      <w:bookmarkStart w:colFirst="0" w:colLast="0" w:name="_heading=h.vgt69xeq9cjp" w:id="15"/>
      <w:bookmarkEnd w:id="15"/>
      <w:r w:rsidDel="00000000" w:rsidR="00000000" w:rsidRPr="00000000">
        <w:rPr>
          <w:rFonts w:ascii="Times New Roman" w:cs="Times New Roman" w:eastAsia="Times New Roman" w:hAnsi="Times New Roman"/>
          <w:sz w:val="26"/>
          <w:szCs w:val="26"/>
          <w:u w:val="single"/>
          <w:rtl w:val="0"/>
        </w:rPr>
        <w:t xml:space="preserve">Request Interception Algorithm (Analyzing HTTP Requests)</w:t>
      </w:r>
    </w:p>
    <w:p w:rsidR="00000000" w:rsidDel="00000000" w:rsidP="00000000" w:rsidRDefault="00000000" w:rsidRPr="00000000" w14:paraId="00000035">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HTTP requests using Burp Suite Proxy.</w:t>
      </w:r>
    </w:p>
    <w:p w:rsidR="00000000" w:rsidDel="00000000" w:rsidP="00000000" w:rsidRDefault="00000000" w:rsidRPr="00000000" w14:paraId="00000036">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request parameters, headers, or cookies to test for vulnerabilities.</w:t>
      </w:r>
    </w:p>
    <w:p w:rsidR="00000000" w:rsidDel="00000000" w:rsidP="00000000" w:rsidRDefault="00000000" w:rsidRPr="00000000" w14:paraId="00000037">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 the modified request to the server.</w:t>
      </w:r>
    </w:p>
    <w:p w:rsidR="00000000" w:rsidDel="00000000" w:rsidP="00000000" w:rsidRDefault="00000000" w:rsidRPr="00000000" w14:paraId="00000038">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response for anomalies, incorrect authorization, or security flaws.</w:t>
      </w:r>
    </w:p>
    <w:p w:rsidR="00000000" w:rsidDel="00000000" w:rsidP="00000000" w:rsidRDefault="00000000" w:rsidRPr="00000000" w14:paraId="00000039">
      <w:pPr>
        <w:pStyle w:val="Heading4"/>
        <w:keepNext w:val="0"/>
        <w:keepLines w:val="0"/>
        <w:jc w:val="both"/>
        <w:rPr>
          <w:rFonts w:ascii="Times New Roman" w:cs="Times New Roman" w:eastAsia="Times New Roman" w:hAnsi="Times New Roman"/>
          <w:sz w:val="26"/>
          <w:szCs w:val="26"/>
          <w:u w:val="single"/>
        </w:rPr>
      </w:pPr>
      <w:bookmarkStart w:colFirst="0" w:colLast="0" w:name="_heading=h.hycopvs4hvfr" w:id="16"/>
      <w:bookmarkEnd w:id="16"/>
      <w:r w:rsidDel="00000000" w:rsidR="00000000" w:rsidRPr="00000000">
        <w:rPr>
          <w:rFonts w:ascii="Times New Roman" w:cs="Times New Roman" w:eastAsia="Times New Roman" w:hAnsi="Times New Roman"/>
          <w:sz w:val="26"/>
          <w:szCs w:val="26"/>
          <w:u w:val="single"/>
          <w:rtl w:val="0"/>
        </w:rPr>
        <w:t xml:space="preserve">Automated Attack Execution (Brute-Force &amp; Injection Attacks)</w:t>
      </w:r>
    </w:p>
    <w:p w:rsidR="00000000" w:rsidDel="00000000" w:rsidP="00000000" w:rsidRDefault="00000000" w:rsidRPr="00000000" w14:paraId="0000003A">
      <w:pPr>
        <w:numPr>
          <w:ilvl w:val="0"/>
          <w:numId w:val="1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Burp Suite’s Intruder tool with attack payloads (passwords, SQL injection, etc.).</w:t>
      </w:r>
    </w:p>
    <w:p w:rsidR="00000000" w:rsidDel="00000000" w:rsidP="00000000" w:rsidRDefault="00000000" w:rsidRPr="00000000" w14:paraId="0000003B">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specific input fields (login forms, search fields, etc.).</w:t>
      </w:r>
    </w:p>
    <w:p w:rsidR="00000000" w:rsidDel="00000000" w:rsidP="00000000" w:rsidRDefault="00000000" w:rsidRPr="00000000" w14:paraId="0000003C">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the attack and analyze the server’s responses.</w:t>
      </w:r>
    </w:p>
    <w:p w:rsidR="00000000" w:rsidDel="00000000" w:rsidP="00000000" w:rsidRDefault="00000000" w:rsidRPr="00000000" w14:paraId="0000003D">
      <w:pPr>
        <w:numPr>
          <w:ilvl w:val="0"/>
          <w:numId w:val="1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successful exploits and determine security weaknesses.</w:t>
      </w:r>
    </w:p>
    <w:p w:rsidR="00000000" w:rsidDel="00000000" w:rsidP="00000000" w:rsidRDefault="00000000" w:rsidRPr="00000000" w14:paraId="0000003E">
      <w:pPr>
        <w:pStyle w:val="Heading4"/>
        <w:keepNext w:val="0"/>
        <w:keepLines w:val="0"/>
        <w:jc w:val="both"/>
        <w:rPr>
          <w:rFonts w:ascii="Times New Roman" w:cs="Times New Roman" w:eastAsia="Times New Roman" w:hAnsi="Times New Roman"/>
          <w:sz w:val="26"/>
          <w:szCs w:val="26"/>
          <w:u w:val="single"/>
        </w:rPr>
      </w:pPr>
      <w:bookmarkStart w:colFirst="0" w:colLast="0" w:name="_heading=h.nvnsyv5ixsax" w:id="17"/>
      <w:bookmarkEnd w:id="17"/>
      <w:r w:rsidDel="00000000" w:rsidR="00000000" w:rsidRPr="00000000">
        <w:rPr>
          <w:rFonts w:ascii="Times New Roman" w:cs="Times New Roman" w:eastAsia="Times New Roman" w:hAnsi="Times New Roman"/>
          <w:sz w:val="26"/>
          <w:szCs w:val="26"/>
          <w:u w:val="single"/>
          <w:rtl w:val="0"/>
        </w:rPr>
        <w:t xml:space="preserve">Session Hijacking Detection (Analyzing Authentication Tokens for Security Flaws)</w:t>
      </w:r>
    </w:p>
    <w:p w:rsidR="00000000" w:rsidDel="00000000" w:rsidP="00000000" w:rsidRDefault="00000000" w:rsidRPr="00000000" w14:paraId="0000003F">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Capture session tokens using Burp Suite's Sequencer.</w:t>
      </w:r>
    </w:p>
    <w:p w:rsidR="00000000" w:rsidDel="00000000" w:rsidP="00000000" w:rsidRDefault="00000000" w:rsidRPr="00000000" w14:paraId="00000040">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randomness and entropy of session tokens.</w:t>
      </w:r>
    </w:p>
    <w:p w:rsidR="00000000" w:rsidDel="00000000" w:rsidP="00000000" w:rsidRDefault="00000000" w:rsidRPr="00000000" w14:paraId="00000041">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 patterns or predictability in tokens that could allow session hijacking.</w:t>
      </w:r>
    </w:p>
    <w:p w:rsidR="00000000" w:rsidDel="00000000" w:rsidP="00000000" w:rsidRDefault="00000000" w:rsidRPr="00000000" w14:paraId="00000042">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Assess the security level of session management and suggest improvements.</w:t>
      </w:r>
    </w:p>
    <w:p w:rsidR="00000000" w:rsidDel="00000000" w:rsidP="00000000" w:rsidRDefault="00000000" w:rsidRPr="00000000" w14:paraId="0000004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40" w:lineRule="auto"/>
        <w:jc w:val="both"/>
        <w:rPr>
          <w:rFonts w:ascii="Times New Roman" w:cs="Times New Roman" w:eastAsia="Times New Roman" w:hAnsi="Times New Roman"/>
          <w:b w:val="1"/>
          <w:color w:val="000000"/>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Pseudocode/Flowchart/Implementations/Screenshots with steps:</w:t>
      </w:r>
    </w:p>
    <w:p w:rsidR="00000000" w:rsidDel="00000000" w:rsidP="00000000" w:rsidRDefault="00000000" w:rsidRPr="00000000" w14:paraId="0000004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br w:type="textWrapping"/>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4705350" cy="5989539"/>
            <wp:effectExtent b="0" l="0" r="0" t="0"/>
            <wp:docPr id="1967748128" name="image2.png"/>
            <a:graphic>
              <a:graphicData uri="http://schemas.openxmlformats.org/drawingml/2006/picture">
                <pic:pic>
                  <pic:nvPicPr>
                    <pic:cNvPr id="0" name="image2.png"/>
                    <pic:cNvPicPr preferRelativeResize="0"/>
                  </pic:nvPicPr>
                  <pic:blipFill>
                    <a:blip r:embed="rId8"/>
                    <a:srcRect b="2676" l="0" r="0" t="0"/>
                    <a:stretch>
                      <a:fillRect/>
                    </a:stretch>
                  </pic:blipFill>
                  <pic:spPr>
                    <a:xfrm>
                      <a:off x="0" y="0"/>
                      <a:ext cx="4705350" cy="59895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line="240" w:lineRule="auto"/>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Tool </w:t>
      </w:r>
      <w:r w:rsidDel="00000000" w:rsidR="00000000" w:rsidRPr="00000000">
        <w:rPr>
          <w:rFonts w:ascii="Times New Roman" w:cs="Times New Roman" w:eastAsia="Times New Roman" w:hAnsi="Times New Roman"/>
          <w:b w:val="1"/>
          <w:sz w:val="26"/>
          <w:szCs w:val="26"/>
          <w:u w:val="single"/>
          <w:rtl w:val="0"/>
        </w:rPr>
        <w:t xml:space="preserve">1]  Proxy:</w:t>
      </w:r>
      <w:r w:rsidDel="00000000" w:rsidR="00000000" w:rsidRPr="00000000">
        <w:rPr>
          <w:rtl w:val="0"/>
        </w:rPr>
      </w:r>
    </w:p>
    <w:p w:rsidR="00000000" w:rsidDel="00000000" w:rsidP="00000000" w:rsidRDefault="00000000" w:rsidRPr="00000000" w14:paraId="0000004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Proxy intercepts requests and responses between the client and the server. It</w:t>
      </w:r>
    </w:p>
    <w:p w:rsidR="00000000" w:rsidDel="00000000" w:rsidP="00000000" w:rsidRDefault="00000000" w:rsidRPr="00000000" w14:paraId="0000004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 to capture and modify the requests to test various security issues.</w:t>
      </w:r>
    </w:p>
    <w:p w:rsidR="00000000" w:rsidDel="00000000" w:rsidP="00000000" w:rsidRDefault="00000000" w:rsidRPr="00000000" w14:paraId="0000004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sz w:val="24"/>
          <w:szCs w:val="24"/>
          <w:rtl w:val="0"/>
        </w:rPr>
        <w:t xml:space="preserve"> Trying to send a login request with invalid credentials:</w:t>
      </w:r>
    </w:p>
    <w:p w:rsidR="00000000" w:rsidDel="00000000" w:rsidP="00000000" w:rsidRDefault="00000000" w:rsidRPr="00000000" w14:paraId="0000004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6774814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sz w:val="24"/>
          <w:szCs w:val="24"/>
          <w:rtl w:val="0"/>
        </w:rPr>
        <w:t xml:space="preserve"> When forwarding the request with incorrect credentials from Burp Suite, an error occurs during login:</w:t>
      </w:r>
    </w:p>
    <w:p w:rsidR="00000000" w:rsidDel="00000000" w:rsidP="00000000" w:rsidRDefault="00000000" w:rsidRPr="00000000" w14:paraId="0000005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196774813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Now, modifying the request with the correct credentials:</w:t>
      </w:r>
    </w:p>
    <w:p w:rsidR="00000000" w:rsidDel="00000000" w:rsidP="00000000" w:rsidRDefault="00000000" w:rsidRPr="00000000" w14:paraId="0000005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0" l="0" r="0" t="0"/>
            <wp:docPr id="196774813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96774813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modifying the request with valid credentials, the login is successful, and we are logged into the site as a user.</w:t>
      </w:r>
    </w:p>
    <w:p w:rsidR="00000000" w:rsidDel="00000000" w:rsidP="00000000" w:rsidRDefault="00000000" w:rsidRPr="00000000" w14:paraId="00000058">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Burp Proxy can be used for many attacks such as Man-In-The-Middle (MITM), Injection</w:t>
      </w:r>
    </w:p>
    <w:p w:rsidR="00000000" w:rsidDel="00000000" w:rsidP="00000000" w:rsidRDefault="00000000" w:rsidRPr="00000000" w14:paraId="0000005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Attacks etc.</w:t>
      </w:r>
    </w:p>
    <w:p w:rsidR="00000000" w:rsidDel="00000000" w:rsidP="00000000" w:rsidRDefault="00000000" w:rsidRPr="00000000" w14:paraId="0000005B">
      <w:pPr>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C">
      <w:pPr>
        <w:spacing w:after="0" w:line="27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Tool 2] Intruder:</w:t>
      </w:r>
    </w:p>
    <w:p w:rsidR="00000000" w:rsidDel="00000000" w:rsidP="00000000" w:rsidRDefault="00000000" w:rsidRPr="00000000" w14:paraId="0000005D">
      <w:pPr>
        <w:spacing w:after="0"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5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Intruder is used for automating BruteForce attacks such as password cracking</w:t>
      </w:r>
    </w:p>
    <w:p w:rsidR="00000000" w:rsidDel="00000000" w:rsidP="00000000" w:rsidRDefault="00000000" w:rsidRPr="00000000" w14:paraId="0000005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entering payloads into defined positions within an HTTP Request. It can also be used</w:t>
      </w:r>
    </w:p>
    <w:p w:rsidR="00000000" w:rsidDel="00000000" w:rsidP="00000000" w:rsidRDefault="00000000" w:rsidRPr="00000000" w14:paraId="0000006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directory brute forcing.</w:t>
      </w:r>
    </w:p>
    <w:p w:rsidR="00000000" w:rsidDel="00000000" w:rsidP="00000000" w:rsidRDefault="00000000" w:rsidRPr="00000000" w14:paraId="00000061">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First, we will send the login request from the Proxy to the Intruder:</w:t>
      </w:r>
    </w:p>
    <w:p w:rsidR="00000000" w:rsidDel="00000000" w:rsidP="00000000" w:rsidRDefault="00000000" w:rsidRPr="00000000" w14:paraId="00000063">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96774812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spacing w:after="0"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7">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Let's brute force the password for the user account. So we add the </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06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around our password to manually select the password field to be tested with our</w:t>
      </w:r>
    </w:p>
    <w:p w:rsidR="00000000" w:rsidDel="00000000" w:rsidP="00000000" w:rsidRDefault="00000000" w:rsidRPr="00000000" w14:paraId="0000006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Directory.</w:t>
        <w:br w:type="textWrapping"/>
      </w:r>
    </w:p>
    <w:p w:rsidR="00000000" w:rsidDel="00000000" w:rsidP="00000000" w:rsidRDefault="00000000" w:rsidRPr="00000000" w14:paraId="0000006A">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62400"/>
            <wp:effectExtent b="0" l="0" r="0" t="0"/>
            <wp:docPr id="196774814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after="0"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Now, Let’s add a password list to be tested in the application.</w:t>
      </w:r>
    </w:p>
    <w:p w:rsidR="00000000" w:rsidDel="00000000" w:rsidP="00000000" w:rsidRDefault="00000000" w:rsidRPr="00000000" w14:paraId="0000006F">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943600" cy="3517900"/>
            <wp:effectExtent b="0" l="0" r="0" t="0"/>
            <wp:docPr id="1967748153"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7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Now let’s start the attack. It will check all the passwords from the list we uploaded.</w:t>
      </w:r>
    </w:p>
    <w:p w:rsidR="00000000" w:rsidDel="00000000" w:rsidP="00000000" w:rsidRDefault="00000000" w:rsidRPr="00000000" w14:paraId="00000072">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29000"/>
            <wp:effectExtent b="0" l="0" r="0" t="0"/>
            <wp:docPr id="196774815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Once the testing is complete, we can sort all the responses by their status codes to identify the correct password combination.</w:t>
      </w:r>
    </w:p>
    <w:p w:rsidR="00000000" w:rsidDel="00000000" w:rsidP="00000000" w:rsidRDefault="00000000" w:rsidRPr="00000000" w14:paraId="00000076">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57400"/>
            <wp:effectExtent b="0" l="0" r="0" t="0"/>
            <wp:docPr id="196774813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doing so, we can determine that the correct password is "</w:t>
      </w:r>
      <w:r w:rsidDel="00000000" w:rsidR="00000000" w:rsidRPr="00000000">
        <w:rPr>
          <w:rFonts w:ascii="Times New Roman" w:cs="Times New Roman" w:eastAsia="Times New Roman" w:hAnsi="Times New Roman"/>
          <w:b w:val="1"/>
          <w:rtl w:val="0"/>
        </w:rPr>
        <w:t xml:space="preserve">Qwer@1</w:t>
      </w:r>
      <w:r w:rsidDel="00000000" w:rsidR="00000000" w:rsidRPr="00000000">
        <w:rPr>
          <w:rFonts w:ascii="Times New Roman" w:cs="Times New Roman" w:eastAsia="Times New Roman" w:hAnsi="Times New Roman"/>
          <w:rtl w:val="0"/>
        </w:rPr>
        <w:t xml:space="preserve">" as it corresponds to the status code 200.</w:t>
      </w:r>
    </w:p>
    <w:p w:rsidR="00000000" w:rsidDel="00000000" w:rsidP="00000000" w:rsidRDefault="00000000" w:rsidRPr="00000000" w14:paraId="00000079">
      <w:pPr>
        <w:spacing w:after="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0" w:line="27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Tool 3] Repeater:</w:t>
      </w:r>
    </w:p>
    <w:p w:rsidR="00000000" w:rsidDel="00000000" w:rsidP="00000000" w:rsidRDefault="00000000" w:rsidRPr="00000000" w14:paraId="0000007B">
      <w:pPr>
        <w:spacing w:after="0"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Repeater is a very helpful tool and maybe one of the most used tools in Burp</w:t>
      </w:r>
    </w:p>
    <w:p w:rsidR="00000000" w:rsidDel="00000000" w:rsidP="00000000" w:rsidRDefault="00000000" w:rsidRPr="00000000" w14:paraId="0000007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Suite while testing an application. It allows you to capture a request and send it again and</w:t>
      </w:r>
    </w:p>
    <w:p w:rsidR="00000000" w:rsidDel="00000000" w:rsidP="00000000" w:rsidRDefault="00000000" w:rsidRPr="00000000" w14:paraId="0000007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to test and find the vulnerabilities or payloads in the application. It has a Request</w:t>
      </w:r>
    </w:p>
    <w:p w:rsidR="00000000" w:rsidDel="00000000" w:rsidP="00000000" w:rsidRDefault="00000000" w:rsidRPr="00000000" w14:paraId="0000007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 Response section to manually analyze the responses while testing the application.</w:t>
      </w:r>
    </w:p>
    <w:p w:rsidR="00000000" w:rsidDel="00000000" w:rsidP="00000000" w:rsidRDefault="00000000" w:rsidRPr="00000000" w14:paraId="0000008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Let’s start by sending the request to Burp Repeater.</w:t>
      </w:r>
    </w:p>
    <w:p w:rsidR="00000000" w:rsidDel="00000000" w:rsidP="00000000" w:rsidRDefault="00000000" w:rsidRPr="00000000" w14:paraId="0000008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70200"/>
            <wp:effectExtent b="0" l="0" r="0" t="0"/>
            <wp:docPr id="196774814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Test the request using the credentials that were included when the request was intercept.</w:t>
      </w:r>
    </w:p>
    <w:p w:rsidR="00000000" w:rsidDel="00000000" w:rsidP="00000000" w:rsidRDefault="00000000" w:rsidRPr="00000000" w14:paraId="0000008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196774815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Now, change the credentials and send the request again to see the system’s response.</w:t>
      </w:r>
    </w:p>
    <w:p w:rsidR="00000000" w:rsidDel="00000000" w:rsidP="00000000" w:rsidRDefault="00000000" w:rsidRPr="00000000" w14:paraId="0000008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67000"/>
            <wp:effectExtent b="0" l="0" r="0" t="0"/>
            <wp:docPr id="196774812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Finally, enter valid credentials and resend the request. Upon success, you’ll receive the email ID and token ID, confirming that you are logged in successfully.</w:t>
      </w:r>
    </w:p>
    <w:p w:rsidR="00000000" w:rsidDel="00000000" w:rsidP="00000000" w:rsidRDefault="00000000" w:rsidRPr="00000000" w14:paraId="0000008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196774815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requests and responses can also be viewed in various formats for easier analysis, but the data inside the request remains the same.</w:t>
      </w:r>
    </w:p>
    <w:p w:rsidR="00000000" w:rsidDel="00000000" w:rsidP="00000000" w:rsidRDefault="00000000" w:rsidRPr="00000000" w14:paraId="0000009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2613" cy="3230593"/>
            <wp:effectExtent b="0" l="0" r="0" t="0"/>
            <wp:docPr id="196774815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662613" cy="32305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3563" cy="3264946"/>
            <wp:effectExtent b="0" l="0" r="0" t="0"/>
            <wp:docPr id="196774814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643563" cy="3264946"/>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an Inspector section where the headers, cookies, and other parameters can be viewed separately.</w:t>
      </w:r>
    </w:p>
    <w:p w:rsidR="00000000" w:rsidDel="00000000" w:rsidP="00000000" w:rsidRDefault="00000000" w:rsidRPr="00000000" w14:paraId="0000009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4888" cy="5241523"/>
            <wp:effectExtent b="0" l="0" r="0" t="0"/>
            <wp:docPr id="196774814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814888" cy="52415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9">
      <w:pPr>
        <w:spacing w:after="0" w:line="27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Tool 4] Sequencer:</w:t>
      </w:r>
    </w:p>
    <w:p w:rsidR="00000000" w:rsidDel="00000000" w:rsidP="00000000" w:rsidRDefault="00000000" w:rsidRPr="00000000" w14:paraId="0000009A">
      <w:pPr>
        <w:spacing w:after="0" w:line="276"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9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Sequencer helps in identifying the randomness of a cookie or a token in a web</w:t>
      </w:r>
    </w:p>
    <w:p w:rsidR="00000000" w:rsidDel="00000000" w:rsidP="00000000" w:rsidRDefault="00000000" w:rsidRPr="00000000" w14:paraId="0000009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 When a cookie is extremely random and is unpredictable defines the highest</w:t>
      </w:r>
    </w:p>
    <w:p w:rsidR="00000000" w:rsidDel="00000000" w:rsidP="00000000" w:rsidRDefault="00000000" w:rsidRPr="00000000" w14:paraId="0000009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for the application.</w:t>
      </w:r>
    </w:p>
    <w:p w:rsidR="00000000" w:rsidDel="00000000" w:rsidP="00000000" w:rsidRDefault="00000000" w:rsidRPr="00000000" w14:paraId="0000009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Begin by sending the request to Burp Sequencer.</w:t>
      </w:r>
    </w:p>
    <w:p w:rsidR="00000000" w:rsidDel="00000000" w:rsidP="00000000" w:rsidRDefault="00000000" w:rsidRPr="00000000" w14:paraId="000000A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196774814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Click on "Start Live Capture" to begin capturing tokens.</w:t>
      </w:r>
    </w:p>
    <w:p w:rsidR="00000000" w:rsidDel="00000000" w:rsidP="00000000" w:rsidRDefault="00000000" w:rsidRPr="00000000" w14:paraId="000000A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5488" cy="1746784"/>
            <wp:effectExtent b="0" l="0" r="0" t="0"/>
            <wp:docPr id="1967748150"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805488" cy="174678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Burp has captured a few tokens, click on "Stop" to halt the capture.</w:t>
      </w:r>
    </w:p>
    <w:p w:rsidR="00000000" w:rsidDel="00000000" w:rsidP="00000000" w:rsidRDefault="00000000" w:rsidRPr="00000000" w14:paraId="000000A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Once the capture is complete, click on "Analyze Now."</w:t>
      </w:r>
    </w:p>
    <w:p w:rsidR="00000000" w:rsidDel="00000000" w:rsidP="00000000" w:rsidRDefault="00000000" w:rsidRPr="00000000" w14:paraId="000000A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1967748130"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3600"/>
            <wp:effectExtent b="0" l="0" r="0" t="0"/>
            <wp:docPr id="196774815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96774814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is finished, Burp provides a summary using various tests and algorithms to assess the strength and randomness of the tokens/cookies.</w:t>
      </w:r>
    </w:p>
    <w:p w:rsidR="00000000" w:rsidDel="00000000" w:rsidP="00000000" w:rsidRDefault="00000000" w:rsidRPr="00000000" w14:paraId="000000B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report shows that there are 131 unpredictable bits in each token/cookie, which indicates a high level of unpredictability.</w:t>
      </w:r>
    </w:p>
    <w:p w:rsidR="00000000" w:rsidDel="00000000" w:rsidP="00000000" w:rsidRDefault="00000000" w:rsidRPr="00000000" w14:paraId="000000B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7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Tool 5] Decoder:</w:t>
      </w:r>
    </w:p>
    <w:p w:rsidR="00000000" w:rsidDel="00000000" w:rsidP="00000000" w:rsidRDefault="00000000" w:rsidRPr="00000000" w14:paraId="000000B8">
      <w:pPr>
        <w:spacing w:after="0" w:line="276"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B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Decoder assists in encoding and decoding text and provides Encoding and</w:t>
      </w:r>
    </w:p>
    <w:p w:rsidR="00000000" w:rsidDel="00000000" w:rsidP="00000000" w:rsidRDefault="00000000" w:rsidRPr="00000000" w14:paraId="000000B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Decoding formats in all these:</w:t>
      </w:r>
    </w:p>
    <w:p w:rsidR="00000000" w:rsidDel="00000000" w:rsidP="00000000" w:rsidRDefault="00000000" w:rsidRPr="00000000" w14:paraId="000000BB">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Plain</w:t>
      </w:r>
    </w:p>
    <w:p w:rsidR="00000000" w:rsidDel="00000000" w:rsidP="00000000" w:rsidRDefault="00000000" w:rsidRPr="00000000" w14:paraId="000000BC">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 Encoding/Decoding</w:t>
      </w:r>
    </w:p>
    <w:p w:rsidR="00000000" w:rsidDel="00000000" w:rsidP="00000000" w:rsidRDefault="00000000" w:rsidRPr="00000000" w14:paraId="000000BD">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Encoding/Decoding</w:t>
      </w:r>
    </w:p>
    <w:p w:rsidR="00000000" w:rsidDel="00000000" w:rsidP="00000000" w:rsidRDefault="00000000" w:rsidRPr="00000000" w14:paraId="000000BE">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Base64 Encoding/Decoding</w:t>
      </w:r>
    </w:p>
    <w:p w:rsidR="00000000" w:rsidDel="00000000" w:rsidP="00000000" w:rsidRDefault="00000000" w:rsidRPr="00000000" w14:paraId="000000BF">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ASCII Encoding/Decoding</w:t>
      </w:r>
    </w:p>
    <w:p w:rsidR="00000000" w:rsidDel="00000000" w:rsidP="00000000" w:rsidRDefault="00000000" w:rsidRPr="00000000" w14:paraId="000000C0">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Hex Encoding/Decoding</w:t>
      </w:r>
    </w:p>
    <w:p w:rsidR="00000000" w:rsidDel="00000000" w:rsidP="00000000" w:rsidRDefault="00000000" w:rsidRPr="00000000" w14:paraId="000000C1">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Octal Encoding/Decoding</w:t>
      </w:r>
    </w:p>
    <w:p w:rsidR="00000000" w:rsidDel="00000000" w:rsidP="00000000" w:rsidRDefault="00000000" w:rsidRPr="00000000" w14:paraId="000000C2">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 Encoding/Decoding</w:t>
      </w:r>
    </w:p>
    <w:p w:rsidR="00000000" w:rsidDel="00000000" w:rsidP="00000000" w:rsidRDefault="00000000" w:rsidRPr="00000000" w14:paraId="000000C3">
      <w:pPr>
        <w:numPr>
          <w:ilvl w:val="0"/>
          <w:numId w:val="13"/>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Gzip Encoding/Decoding</w:t>
      </w:r>
    </w:p>
    <w:p w:rsidR="00000000" w:rsidDel="00000000" w:rsidP="00000000" w:rsidRDefault="00000000" w:rsidRPr="00000000" w14:paraId="000000C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provides Decoding &amp; Encoding of various hashes such as:</w:t>
      </w:r>
    </w:p>
    <w:p w:rsidR="00000000" w:rsidDel="00000000" w:rsidP="00000000" w:rsidRDefault="00000000" w:rsidRPr="00000000" w14:paraId="000000C6">
      <w:pPr>
        <w:numPr>
          <w:ilvl w:val="0"/>
          <w:numId w:val="2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BLAKE2B-256</w:t>
      </w:r>
    </w:p>
    <w:p w:rsidR="00000000" w:rsidDel="00000000" w:rsidP="00000000" w:rsidRDefault="00000000" w:rsidRPr="00000000" w14:paraId="000000C7">
      <w:pPr>
        <w:numPr>
          <w:ilvl w:val="0"/>
          <w:numId w:val="2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GOST3411</w:t>
      </w:r>
    </w:p>
    <w:p w:rsidR="00000000" w:rsidDel="00000000" w:rsidP="00000000" w:rsidRDefault="00000000" w:rsidRPr="00000000" w14:paraId="000000C8">
      <w:pPr>
        <w:numPr>
          <w:ilvl w:val="0"/>
          <w:numId w:val="21"/>
        </w:numPr>
        <w:spacing w:after="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KECCAK-256, etc</w:t>
      </w:r>
    </w:p>
    <w:p w:rsidR="00000000" w:rsidDel="00000000" w:rsidP="00000000" w:rsidRDefault="00000000" w:rsidRPr="00000000" w14:paraId="000000C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0"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Options for encoding:</w:t>
      </w:r>
    </w:p>
    <w:p w:rsidR="00000000" w:rsidDel="00000000" w:rsidP="00000000" w:rsidRDefault="00000000" w:rsidRPr="00000000" w14:paraId="000000C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3094" cy="1447749"/>
            <wp:effectExtent b="0" l="0" r="0" t="0"/>
            <wp:docPr id="196774815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1253094" cy="144774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Options for decoding:</w:t>
      </w:r>
    </w:p>
    <w:p w:rsidR="00000000" w:rsidDel="00000000" w:rsidP="00000000" w:rsidRDefault="00000000" w:rsidRPr="00000000" w14:paraId="000000D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463" cy="1604871"/>
            <wp:effectExtent b="0" l="0" r="0" t="0"/>
            <wp:docPr id="1967748132"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1414463" cy="160487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Base64</w:t>
      </w:r>
    </w:p>
    <w:p w:rsidR="00000000" w:rsidDel="00000000" w:rsidP="00000000" w:rsidRDefault="00000000" w:rsidRPr="00000000" w14:paraId="000000D8">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27300"/>
            <wp:effectExtent b="0" l="0" r="0" t="0"/>
            <wp:docPr id="196774813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Encoding to Base64:</w:t>
      </w:r>
      <w:r w:rsidDel="00000000" w:rsidR="00000000" w:rsidRPr="00000000">
        <w:rPr>
          <w:rFonts w:ascii="Times New Roman" w:cs="Times New Roman" w:eastAsia="Times New Roman" w:hAnsi="Times New Roman"/>
          <w:sz w:val="24"/>
          <w:szCs w:val="24"/>
          <w:rtl w:val="0"/>
        </w:rPr>
        <w:t xml:space="preserve"> Convert plaintext into Base64 format.</w:t>
      </w:r>
    </w:p>
    <w:p w:rsidR="00000000" w:rsidDel="00000000" w:rsidP="00000000" w:rsidRDefault="00000000" w:rsidRPr="00000000" w14:paraId="000000D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Decoding from Base64:</w:t>
      </w:r>
      <w:r w:rsidDel="00000000" w:rsidR="00000000" w:rsidRPr="00000000">
        <w:rPr>
          <w:rFonts w:ascii="Times New Roman" w:cs="Times New Roman" w:eastAsia="Times New Roman" w:hAnsi="Times New Roman"/>
          <w:sz w:val="24"/>
          <w:szCs w:val="24"/>
          <w:rtl w:val="0"/>
        </w:rPr>
        <w:t xml:space="preserve"> Decode Base64 back into plaintext.</w:t>
      </w:r>
    </w:p>
    <w:p w:rsidR="00000000" w:rsidDel="00000000" w:rsidP="00000000" w:rsidRDefault="00000000" w:rsidRPr="00000000" w14:paraId="000000D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0" w:line="276" w:lineRule="auto"/>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DF">
      <w:pPr>
        <w:spacing w:after="0" w:line="276" w:lineRule="auto"/>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0">
      <w:pPr>
        <w:spacing w:after="0" w:line="276" w:lineRule="auto"/>
        <w:ind w:left="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1">
      <w:pPr>
        <w:spacing w:after="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HTML</w:t>
      </w:r>
    </w:p>
    <w:p w:rsidR="00000000" w:rsidDel="00000000" w:rsidP="00000000" w:rsidRDefault="00000000" w:rsidRPr="00000000" w14:paraId="000000E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1967748137"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Encoding to HTML:</w:t>
      </w:r>
      <w:r w:rsidDel="00000000" w:rsidR="00000000" w:rsidRPr="00000000">
        <w:rPr>
          <w:rFonts w:ascii="Times New Roman" w:cs="Times New Roman" w:eastAsia="Times New Roman" w:hAnsi="Times New Roman"/>
          <w:sz w:val="24"/>
          <w:szCs w:val="24"/>
          <w:rtl w:val="0"/>
        </w:rPr>
        <w:t xml:space="preserve"> Encode plain text into HTML format.</w:t>
      </w:r>
    </w:p>
    <w:p w:rsidR="00000000" w:rsidDel="00000000" w:rsidP="00000000" w:rsidRDefault="00000000" w:rsidRPr="00000000" w14:paraId="000000E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Decoding from HTML:</w:t>
      </w:r>
      <w:r w:rsidDel="00000000" w:rsidR="00000000" w:rsidRPr="00000000">
        <w:rPr>
          <w:rFonts w:ascii="Times New Roman" w:cs="Times New Roman" w:eastAsia="Times New Roman" w:hAnsi="Times New Roman"/>
          <w:sz w:val="24"/>
          <w:szCs w:val="24"/>
          <w:rtl w:val="0"/>
        </w:rPr>
        <w:t xml:space="preserve"> Decode the HTML format back into plain text.</w:t>
      </w:r>
    </w:p>
    <w:p w:rsidR="00000000" w:rsidDel="00000000" w:rsidP="00000000" w:rsidRDefault="00000000" w:rsidRPr="00000000" w14:paraId="000000E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0" w:line="276" w:lineRule="auto"/>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Tool 6] Comparer:</w:t>
      </w:r>
    </w:p>
    <w:p w:rsidR="00000000" w:rsidDel="00000000" w:rsidP="00000000" w:rsidRDefault="00000000" w:rsidRPr="00000000" w14:paraId="000000EA">
      <w:pPr>
        <w:spacing w:after="0" w:line="276" w:lineRule="auto"/>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E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Burp Comparer is a tool for comparing differences between two sets of data or</w:t>
      </w:r>
    </w:p>
    <w:p w:rsidR="00000000" w:rsidDel="00000000" w:rsidP="00000000" w:rsidRDefault="00000000" w:rsidRPr="00000000" w14:paraId="000000E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responses from an application. This tool can easily help find the changes between the data</w:t>
      </w:r>
    </w:p>
    <w:p w:rsidR="00000000" w:rsidDel="00000000" w:rsidP="00000000" w:rsidRDefault="00000000" w:rsidRPr="00000000" w14:paraId="000000E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responses.</w:t>
      </w:r>
    </w:p>
    <w:p w:rsidR="00000000" w:rsidDel="00000000" w:rsidP="00000000" w:rsidRDefault="00000000" w:rsidRPr="00000000" w14:paraId="000000E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Send two responses (one with valid credentials and one with invalid credentials) to the Comparer tool.</w:t>
      </w:r>
    </w:p>
    <w:p w:rsidR="00000000" w:rsidDel="00000000" w:rsidP="00000000" w:rsidRDefault="00000000" w:rsidRPr="00000000" w14:paraId="000000F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96774814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76"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Step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Compare section, click on "Words" to view the comparison.</w:t>
      </w:r>
    </w:p>
    <w:p w:rsidR="00000000" w:rsidDel="00000000" w:rsidP="00000000" w:rsidRDefault="00000000" w:rsidRPr="00000000" w14:paraId="000000F5">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196774814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view the responses in the comparison tab in </w:t>
      </w:r>
      <w:r w:rsidDel="00000000" w:rsidR="00000000" w:rsidRPr="00000000">
        <w:rPr>
          <w:rFonts w:ascii="Times New Roman" w:cs="Times New Roman" w:eastAsia="Times New Roman" w:hAnsi="Times New Roman"/>
          <w:b w:val="1"/>
          <w:sz w:val="24"/>
          <w:szCs w:val="24"/>
          <w:rtl w:val="0"/>
        </w:rPr>
        <w:t xml:space="preserve">Hex</w:t>
      </w:r>
      <w:r w:rsidDel="00000000" w:rsidR="00000000" w:rsidRPr="00000000">
        <w:rPr>
          <w:rFonts w:ascii="Times New Roman" w:cs="Times New Roman" w:eastAsia="Times New Roman" w:hAnsi="Times New Roman"/>
          <w:sz w:val="24"/>
          <w:szCs w:val="24"/>
          <w:rtl w:val="0"/>
        </w:rPr>
        <w:t xml:space="preserve"> form.</w:t>
      </w:r>
    </w:p>
    <w:p w:rsidR="00000000" w:rsidDel="00000000" w:rsidP="00000000" w:rsidRDefault="00000000" w:rsidRPr="00000000" w14:paraId="000000F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196774814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comparing words, we can also compare based on </w:t>
      </w:r>
      <w:r w:rsidDel="00000000" w:rsidR="00000000" w:rsidRPr="00000000">
        <w:rPr>
          <w:rFonts w:ascii="Times New Roman" w:cs="Times New Roman" w:eastAsia="Times New Roman" w:hAnsi="Times New Roman"/>
          <w:b w:val="1"/>
          <w:sz w:val="24"/>
          <w:szCs w:val="24"/>
          <w:rtl w:val="0"/>
        </w:rPr>
        <w:t xml:space="preserve">bytes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28900"/>
            <wp:effectExtent b="0" l="0" r="0" t="0"/>
            <wp:docPr id="1967748134"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comparison can also be viewed in </w:t>
      </w:r>
      <w:r w:rsidDel="00000000" w:rsidR="00000000" w:rsidRPr="00000000">
        <w:rPr>
          <w:rFonts w:ascii="Times New Roman" w:cs="Times New Roman" w:eastAsia="Times New Roman" w:hAnsi="Times New Roman"/>
          <w:b w:val="1"/>
          <w:sz w:val="24"/>
          <w:szCs w:val="24"/>
          <w:rtl w:val="0"/>
        </w:rPr>
        <w:t xml:space="preserve">Hex</w:t>
      </w:r>
      <w:r w:rsidDel="00000000" w:rsidR="00000000" w:rsidRPr="00000000">
        <w:rPr>
          <w:rFonts w:ascii="Times New Roman" w:cs="Times New Roman" w:eastAsia="Times New Roman" w:hAnsi="Times New Roman"/>
          <w:sz w:val="24"/>
          <w:szCs w:val="24"/>
          <w:rtl w:val="0"/>
        </w:rPr>
        <w:t xml:space="preserve"> format to identify differences at the byte level.</w:t>
      </w:r>
    </w:p>
    <w:p w:rsidR="00000000" w:rsidDel="00000000" w:rsidP="00000000" w:rsidRDefault="00000000" w:rsidRPr="00000000" w14:paraId="0000010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54300"/>
            <wp:effectExtent b="0" l="0" r="0" t="0"/>
            <wp:docPr id="196774813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provides a summary of the differences between the two responses from the web application.</w:t>
      </w:r>
    </w:p>
    <w:p w:rsidR="00000000" w:rsidDel="00000000" w:rsidP="00000000" w:rsidRDefault="00000000" w:rsidRPr="00000000" w14:paraId="00000104">
      <w:pPr>
        <w:jc w:val="both"/>
        <w:rPr>
          <w:u w:val="single"/>
        </w:rPr>
      </w:pPr>
      <w:r w:rsidDel="00000000" w:rsidR="00000000" w:rsidRPr="00000000">
        <w:rPr>
          <w:rFonts w:ascii="Times New Roman" w:cs="Times New Roman" w:eastAsia="Times New Roman" w:hAnsi="Times New Roman"/>
          <w:b w:val="1"/>
          <w:color w:val="000000"/>
          <w:sz w:val="26"/>
          <w:szCs w:val="26"/>
          <w:u w:val="single"/>
          <w:rtl w:val="0"/>
        </w:rPr>
        <w:t xml:space="preserve">GitHub Repository Link:</w:t>
      </w:r>
      <w:r w:rsidDel="00000000" w:rsidR="00000000" w:rsidRPr="00000000">
        <w:rPr>
          <w:rFonts w:ascii="Times New Roman" w:cs="Times New Roman" w:eastAsia="Times New Roman" w:hAnsi="Times New Roman"/>
          <w:color w:val="000000"/>
          <w:sz w:val="26"/>
          <w:szCs w:val="26"/>
          <w:rtl w:val="0"/>
        </w:rPr>
        <w:t xml:space="preserve">  </w:t>
      </w:r>
      <w:hyperlink r:id="rId39">
        <w:r w:rsidDel="00000000" w:rsidR="00000000" w:rsidRPr="00000000">
          <w:rPr>
            <w:rFonts w:ascii="Times New Roman" w:cs="Times New Roman" w:eastAsia="Times New Roman" w:hAnsi="Times New Roman"/>
            <w:color w:val="1155cc"/>
            <w:sz w:val="26"/>
            <w:szCs w:val="26"/>
            <w:u w:val="single"/>
            <w:rtl w:val="0"/>
          </w:rPr>
          <w:t xml:space="preserve">Burp-Suite-Authentication-Testing</w:t>
        </w:r>
      </w:hyperlink>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Drive Link:</w:t>
      </w:r>
      <w:r w:rsidDel="00000000" w:rsidR="00000000" w:rsidRPr="00000000">
        <w:rPr>
          <w:rFonts w:ascii="Times New Roman" w:cs="Times New Roman" w:eastAsia="Times New Roman" w:hAnsi="Times New Roman"/>
          <w:sz w:val="26"/>
          <w:szCs w:val="26"/>
          <w:rtl w:val="0"/>
        </w:rPr>
        <w:t xml:space="preserve">  </w:t>
      </w:r>
      <w:hyperlink r:id="rId40">
        <w:r w:rsidDel="00000000" w:rsidR="00000000" w:rsidRPr="00000000">
          <w:rPr>
            <w:rFonts w:ascii="Times New Roman" w:cs="Times New Roman" w:eastAsia="Times New Roman" w:hAnsi="Times New Roman"/>
            <w:color w:val="1155cc"/>
            <w:sz w:val="26"/>
            <w:szCs w:val="26"/>
            <w:u w:val="single"/>
            <w:rtl w:val="0"/>
          </w:rPr>
          <w:t xml:space="preserve">IS_IA-1_Drive_Link</w:t>
        </w:r>
      </w:hyperlink>
      <w:r w:rsidDel="00000000" w:rsidR="00000000" w:rsidRPr="00000000">
        <w:rPr>
          <w:rFonts w:ascii="Times New Roman" w:cs="Times New Roman" w:eastAsia="Times New Roman" w:hAnsi="Times New Roman"/>
          <w:sz w:val="26"/>
          <w:szCs w:val="26"/>
          <w:u w:val="single"/>
          <w:rtl w:val="0"/>
        </w:rPr>
        <w:t xml:space="preserve"> </w:t>
      </w: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Demo Video Link:</w:t>
      </w:r>
      <w:r w:rsidDel="00000000" w:rsidR="00000000" w:rsidRPr="00000000">
        <w:rPr>
          <w:rFonts w:ascii="Times New Roman" w:cs="Times New Roman" w:eastAsia="Times New Roman" w:hAnsi="Times New Roman"/>
          <w:sz w:val="26"/>
          <w:szCs w:val="26"/>
          <w:rtl w:val="0"/>
        </w:rPr>
        <w:t xml:space="preserve"> </w:t>
      </w:r>
      <w:hyperlink r:id="rId41">
        <w:r w:rsidDel="00000000" w:rsidR="00000000" w:rsidRPr="00000000">
          <w:rPr>
            <w:rFonts w:ascii="Times New Roman" w:cs="Times New Roman" w:eastAsia="Times New Roman" w:hAnsi="Times New Roman"/>
            <w:color w:val="1155cc"/>
            <w:sz w:val="26"/>
            <w:szCs w:val="26"/>
            <w:u w:val="single"/>
            <w:rtl w:val="0"/>
          </w:rPr>
          <w:t xml:space="preserve">IS_IA-1_Demo_Link</w:t>
        </w:r>
      </w:hyperlink>
      <w:r w:rsidDel="00000000" w:rsidR="00000000" w:rsidRPr="00000000">
        <w:rPr>
          <w:rtl w:val="0"/>
        </w:rPr>
      </w:r>
    </w:p>
    <w:p w:rsidR="00000000" w:rsidDel="00000000" w:rsidP="00000000" w:rsidRDefault="00000000" w:rsidRPr="00000000" w14:paraId="00000107">
      <w:pPr>
        <w:jc w:val="both"/>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b w:val="1"/>
          <w:color w:val="000000"/>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Output:</w:t>
      </w:r>
    </w:p>
    <w:p w:rsidR="00000000" w:rsidDel="00000000" w:rsidP="00000000" w:rsidRDefault="00000000" w:rsidRPr="00000000" w14:paraId="00000109">
      <w:pPr>
        <w:numPr>
          <w:ilvl w:val="0"/>
          <w:numId w:val="1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Successfully intercepted and modified HTTP requests using Proxy.</w:t>
      </w:r>
    </w:p>
    <w:p w:rsidR="00000000" w:rsidDel="00000000" w:rsidP="00000000" w:rsidRDefault="00000000" w:rsidRPr="00000000" w14:paraId="0000010A">
      <w:pPr>
        <w:numPr>
          <w:ilvl w:val="0"/>
          <w:numId w:val="1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Performed brute-force attacks on a login page using Intruder.</w:t>
      </w:r>
    </w:p>
    <w:p w:rsidR="00000000" w:rsidDel="00000000" w:rsidP="00000000" w:rsidRDefault="00000000" w:rsidRPr="00000000" w14:paraId="0000010B">
      <w:pPr>
        <w:numPr>
          <w:ilvl w:val="0"/>
          <w:numId w:val="1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Manually tested vulnerabilities using Repeater.</w:t>
      </w:r>
    </w:p>
    <w:p w:rsidR="00000000" w:rsidDel="00000000" w:rsidP="00000000" w:rsidRDefault="00000000" w:rsidRPr="00000000" w14:paraId="0000010C">
      <w:pPr>
        <w:numPr>
          <w:ilvl w:val="0"/>
          <w:numId w:val="1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Analyzed session token randomness using Sequencer.</w:t>
      </w:r>
    </w:p>
    <w:p w:rsidR="00000000" w:rsidDel="00000000" w:rsidP="00000000" w:rsidRDefault="00000000" w:rsidRPr="00000000" w14:paraId="0000010D">
      <w:pPr>
        <w:numPr>
          <w:ilvl w:val="0"/>
          <w:numId w:val="15"/>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Decoded and encoded data using Decoder.</w:t>
      </w:r>
    </w:p>
    <w:p w:rsidR="00000000" w:rsidDel="00000000" w:rsidP="00000000" w:rsidRDefault="00000000" w:rsidRPr="00000000" w14:paraId="0000010E">
      <w:pPr>
        <w:numPr>
          <w:ilvl w:val="0"/>
          <w:numId w:val="1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Compared two different responses using Comparer.</w:t>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b w:val="1"/>
          <w:color w:val="000000"/>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Result/Discussion:</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demonstrates how Burp Suite significantly enhances penetration testing efficiency by automating vulnerability detection and enabling real-time analysis. The implementation of a Burp Suite extension streamlines authentication-based security tests, reducing manual effort and improving accuracy. By leveraging tools such as Proxy, Intruder, Repeater, and Sequencer, testers can systematically identify and exploit vulnerabilities in web applications.</w:t>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jc w:val="both"/>
        <w:rPr>
          <w:rFonts w:ascii="Times New Roman" w:cs="Times New Roman" w:eastAsia="Times New Roman" w:hAnsi="Times New Roman"/>
          <w:b w:val="1"/>
          <w:color w:val="000000"/>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Limitations:</w:t>
      </w:r>
    </w:p>
    <w:p w:rsidR="00000000" w:rsidDel="00000000" w:rsidP="00000000" w:rsidRDefault="00000000" w:rsidRPr="00000000" w14:paraId="00000114">
      <w:pPr>
        <w:numPr>
          <w:ilvl w:val="0"/>
          <w:numId w:val="5"/>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Resource Consumption</w:t>
      </w:r>
      <w:r w:rsidDel="00000000" w:rsidR="00000000" w:rsidRPr="00000000">
        <w:rPr>
          <w:rFonts w:ascii="Times New Roman" w:cs="Times New Roman" w:eastAsia="Times New Roman" w:hAnsi="Times New Roman"/>
          <w:sz w:val="24"/>
          <w:szCs w:val="24"/>
          <w:rtl w:val="0"/>
        </w:rPr>
        <w:t xml:space="preserve">:Burp Suite tools, especially when used together for large-scale testing, can consume significant system resources (CPU, RAM), causing performance degradation on lower-end systems.</w:t>
      </w:r>
    </w:p>
    <w:p w:rsidR="00000000" w:rsidDel="00000000" w:rsidP="00000000" w:rsidRDefault="00000000" w:rsidRPr="00000000" w14:paraId="00000115">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False Positives/Negatives</w:t>
      </w:r>
      <w:r w:rsidDel="00000000" w:rsidR="00000000" w:rsidRPr="00000000">
        <w:rPr>
          <w:rFonts w:ascii="Times New Roman" w:cs="Times New Roman" w:eastAsia="Times New Roman" w:hAnsi="Times New Roman"/>
          <w:sz w:val="24"/>
          <w:szCs w:val="24"/>
          <w:rtl w:val="0"/>
        </w:rPr>
        <w:t xml:space="preserve">:The tools, particularly Intruder and Repeater, may generate false positives or negatives in vulnerability detection, requiring manual verification of findings to avoid inaccurate conclusions.</w:t>
      </w:r>
    </w:p>
    <w:p w:rsidR="00000000" w:rsidDel="00000000" w:rsidP="00000000" w:rsidRDefault="00000000" w:rsidRPr="00000000" w14:paraId="00000116">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Out-of-the-Box Coverage</w:t>
      </w:r>
      <w:r w:rsidDel="00000000" w:rsidR="00000000" w:rsidRPr="00000000">
        <w:rPr>
          <w:rFonts w:ascii="Times New Roman" w:cs="Times New Roman" w:eastAsia="Times New Roman" w:hAnsi="Times New Roman"/>
          <w:sz w:val="24"/>
          <w:szCs w:val="24"/>
          <w:rtl w:val="0"/>
        </w:rPr>
        <w:t xml:space="preserve">:Some tools may not cover all aspects of complex or non-standard web applications (e.g., WebSockets or advanced authentication mechanisms) without additional manual configuration or extensions.</w:t>
      </w:r>
    </w:p>
    <w:p w:rsidR="00000000" w:rsidDel="00000000" w:rsidP="00000000" w:rsidRDefault="00000000" w:rsidRPr="00000000" w14:paraId="00000117">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Complex Configuration for HTTPS</w:t>
      </w:r>
      <w:r w:rsidDel="00000000" w:rsidR="00000000" w:rsidRPr="00000000">
        <w:rPr>
          <w:rFonts w:ascii="Times New Roman" w:cs="Times New Roman" w:eastAsia="Times New Roman" w:hAnsi="Times New Roman"/>
          <w:sz w:val="24"/>
          <w:szCs w:val="24"/>
          <w:rtl w:val="0"/>
        </w:rPr>
        <w:t xml:space="preserve">:Intercepting and modifying HTTPS traffic requires additional configuration (e.g., importing Burp's SSL certificate into the browser), which can be cumbersome and prone to errors.</w:t>
      </w:r>
    </w:p>
    <w:p w:rsidR="00000000" w:rsidDel="00000000" w:rsidP="00000000" w:rsidRDefault="00000000" w:rsidRPr="00000000" w14:paraId="00000118">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Learning Curve</w:t>
      </w:r>
      <w:r w:rsidDel="00000000" w:rsidR="00000000" w:rsidRPr="00000000">
        <w:rPr>
          <w:rFonts w:ascii="Times New Roman" w:cs="Times New Roman" w:eastAsia="Times New Roman" w:hAnsi="Times New Roman"/>
          <w:sz w:val="24"/>
          <w:szCs w:val="24"/>
          <w:rtl w:val="0"/>
        </w:rPr>
        <w:t xml:space="preserve">:Burp Suite’s suite of tools can be overwhelming to new users, requiring expertise to maximize their effectiveness. Misconfiguration can lead to missed vulnerabilities or incomplete testing.</w:t>
      </w:r>
    </w:p>
    <w:p w:rsidR="00000000" w:rsidDel="00000000" w:rsidP="00000000" w:rsidRDefault="00000000" w:rsidRPr="00000000" w14:paraId="00000119">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Limited Protocol Coverage</w:t>
      </w:r>
      <w:r w:rsidDel="00000000" w:rsidR="00000000" w:rsidRPr="00000000">
        <w:rPr>
          <w:rFonts w:ascii="Times New Roman" w:cs="Times New Roman" w:eastAsia="Times New Roman" w:hAnsi="Times New Roman"/>
          <w:sz w:val="24"/>
          <w:szCs w:val="24"/>
          <w:rtl w:val="0"/>
        </w:rPr>
        <w:t xml:space="preserve">:Burp Suite primarily focuses on HTTP and HTTPS. Tools like Proxy, Intruder, and Repeater are not designed to work with non-web protocols (e.g., FTP, SMTP) unless additional extensions are installed.</w:t>
      </w:r>
    </w:p>
    <w:p w:rsidR="00000000" w:rsidDel="00000000" w:rsidP="00000000" w:rsidRDefault="00000000" w:rsidRPr="00000000" w14:paraId="0000011A">
      <w:pPr>
        <w:numPr>
          <w:ilvl w:val="0"/>
          <w:numId w:val="5"/>
        </w:numPr>
        <w:spacing w:after="24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Automated Attack Limitations</w:t>
      </w:r>
      <w:r w:rsidDel="00000000" w:rsidR="00000000" w:rsidRPr="00000000">
        <w:rPr>
          <w:rFonts w:ascii="Times New Roman" w:cs="Times New Roman" w:eastAsia="Times New Roman" w:hAnsi="Times New Roman"/>
          <w:sz w:val="24"/>
          <w:szCs w:val="24"/>
          <w:rtl w:val="0"/>
        </w:rPr>
        <w:t xml:space="preserve">:Intruder’s automated attack capabilities, while useful, can be somewhat basic without customization, and may not effectively address sophisticated attack vectors or complex input validation.</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Limitations for each tool:</w:t>
        <w:br w:type="textWrapping"/>
      </w:r>
      <w:r w:rsidDel="00000000" w:rsidR="00000000" w:rsidRPr="00000000">
        <w:rPr>
          <w:rFonts w:ascii="Times New Roman" w:cs="Times New Roman" w:eastAsia="Times New Roman" w:hAnsi="Times New Roman"/>
          <w:b w:val="1"/>
          <w:sz w:val="26"/>
          <w:szCs w:val="26"/>
          <w:rtl w:val="0"/>
        </w:rPr>
        <w:br w:type="textWrapping"/>
        <w:t xml:space="preserve">1. </w:t>
      </w:r>
      <w:r w:rsidDel="00000000" w:rsidR="00000000" w:rsidRPr="00000000">
        <w:rPr>
          <w:rFonts w:ascii="Times New Roman" w:cs="Times New Roman" w:eastAsia="Times New Roman" w:hAnsi="Times New Roman"/>
          <w:b w:val="1"/>
          <w:sz w:val="26"/>
          <w:szCs w:val="26"/>
          <w:rtl w:val="0"/>
        </w:rPr>
        <w:t xml:space="preserve">Proxy Tool </w:t>
      </w:r>
    </w:p>
    <w:p w:rsidR="00000000" w:rsidDel="00000000" w:rsidP="00000000" w:rsidRDefault="00000000" w:rsidRPr="00000000" w14:paraId="0000011D">
      <w:pPr>
        <w:numPr>
          <w:ilvl w:val="0"/>
          <w:numId w:val="18"/>
        </w:numPr>
        <w:spacing w:after="0" w:afterAutospacing="0"/>
        <w:ind w:left="720" w:hanging="360"/>
        <w:jc w:val="both"/>
        <w:rPr>
          <w:rFonts w:ascii="Times New Roman" w:cs="Times New Roman" w:eastAsia="Times New Roman" w:hAnsi="Times New Roman"/>
          <w:sz w:val="26"/>
          <w:szCs w:val="26"/>
          <w:u w:val="none"/>
        </w:rPr>
      </w:pPr>
      <w:sdt>
        <w:sdtPr>
          <w:tag w:val="goog_rdk_0"/>
        </w:sdtPr>
        <w:sdtContent>
          <w:r w:rsidDel="00000000" w:rsidR="00000000" w:rsidRPr="00000000">
            <w:rPr>
              <w:rFonts w:ascii="Cardo" w:cs="Cardo" w:eastAsia="Cardo" w:hAnsi="Cardo"/>
              <w:sz w:val="26"/>
              <w:szCs w:val="26"/>
              <w:rtl w:val="0"/>
            </w:rPr>
            <w:t xml:space="preserve">Cannot Intercept Some HTTPS Traffic → If TLS certificate pinning is enabled in mobile apps or modern web applications, Burp may fail to decrypt traffic.</w:t>
          </w:r>
        </w:sdtContent>
      </w:sdt>
    </w:p>
    <w:p w:rsidR="00000000" w:rsidDel="00000000" w:rsidP="00000000" w:rsidRDefault="00000000" w:rsidRPr="00000000" w14:paraId="0000011E">
      <w:pPr>
        <w:numPr>
          <w:ilvl w:val="0"/>
          <w:numId w:val="18"/>
        </w:numPr>
        <w:ind w:left="720" w:hanging="360"/>
        <w:jc w:val="both"/>
        <w:rPr>
          <w:rFonts w:ascii="Times New Roman" w:cs="Times New Roman" w:eastAsia="Times New Roman" w:hAnsi="Times New Roman"/>
          <w:sz w:val="26"/>
          <w:szCs w:val="26"/>
          <w:u w:val="none"/>
        </w:rPr>
      </w:pPr>
      <w:sdt>
        <w:sdtPr>
          <w:tag w:val="goog_rdk_1"/>
        </w:sdtPr>
        <w:sdtContent>
          <w:r w:rsidDel="00000000" w:rsidR="00000000" w:rsidRPr="00000000">
            <w:rPr>
              <w:rFonts w:ascii="Cardo" w:cs="Cardo" w:eastAsia="Cardo" w:hAnsi="Cardo"/>
              <w:sz w:val="26"/>
              <w:szCs w:val="26"/>
              <w:rtl w:val="0"/>
            </w:rPr>
            <w:t xml:space="preserve">Breaks HTTP/2 and WebSockets in Some Cases → Some applications downgrade to HTTP/1.1 or fail when Burp intercepts traffic.</w:t>
          </w:r>
        </w:sdtContent>
      </w:sdt>
    </w:p>
    <w:p w:rsidR="00000000" w:rsidDel="00000000" w:rsidP="00000000" w:rsidRDefault="00000000" w:rsidRPr="00000000" w14:paraId="000001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2. Intruder Tool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0">
      <w:pPr>
        <w:numPr>
          <w:ilvl w:val="0"/>
          <w:numId w:val="23"/>
        </w:numPr>
        <w:spacing w:after="0" w:afterAutospacing="0"/>
        <w:ind w:left="720" w:hanging="360"/>
        <w:jc w:val="both"/>
        <w:rPr>
          <w:rFonts w:ascii="Times New Roman" w:cs="Times New Roman" w:eastAsia="Times New Roman" w:hAnsi="Times New Roman"/>
          <w:sz w:val="26"/>
          <w:szCs w:val="26"/>
          <w:u w:val="none"/>
        </w:rPr>
      </w:pPr>
      <w:sdt>
        <w:sdtPr>
          <w:tag w:val="goog_rdk_2"/>
        </w:sdtPr>
        <w:sdtContent>
          <w:r w:rsidDel="00000000" w:rsidR="00000000" w:rsidRPr="00000000">
            <w:rPr>
              <w:rFonts w:ascii="Cardo" w:cs="Cardo" w:eastAsia="Cardo" w:hAnsi="Cardo"/>
              <w:sz w:val="26"/>
              <w:szCs w:val="26"/>
              <w:rtl w:val="0"/>
            </w:rPr>
            <w:t xml:space="preserve">Rate Limiting &amp; IP Blocking → Servers detect automated brute-force attempts and block requests after multiple failed attempts.</w:t>
          </w:r>
        </w:sdtContent>
      </w:sdt>
    </w:p>
    <w:p w:rsidR="00000000" w:rsidDel="00000000" w:rsidP="00000000" w:rsidRDefault="00000000" w:rsidRPr="00000000" w14:paraId="00000121">
      <w:pPr>
        <w:numPr>
          <w:ilvl w:val="0"/>
          <w:numId w:val="23"/>
        </w:numPr>
        <w:ind w:left="720" w:hanging="360"/>
        <w:jc w:val="both"/>
        <w:rPr>
          <w:rFonts w:ascii="Times New Roman" w:cs="Times New Roman" w:eastAsia="Times New Roman" w:hAnsi="Times New Roman"/>
          <w:sz w:val="26"/>
          <w:szCs w:val="26"/>
          <w:u w:val="none"/>
        </w:rPr>
      </w:pPr>
      <w:sdt>
        <w:sdtPr>
          <w:tag w:val="goog_rdk_3"/>
        </w:sdtPr>
        <w:sdtContent>
          <w:r w:rsidDel="00000000" w:rsidR="00000000" w:rsidRPr="00000000">
            <w:rPr>
              <w:rFonts w:ascii="Cardo" w:cs="Cardo" w:eastAsia="Cardo" w:hAnsi="Cardo"/>
              <w:sz w:val="26"/>
              <w:szCs w:val="26"/>
              <w:rtl w:val="0"/>
            </w:rPr>
            <w:t xml:space="preserve">CAPTCHA Challenges Prevent Brute-Forcing → Many login forms implement CAPTCHA after a few failed login attempts, stopping automation.</w:t>
          </w:r>
        </w:sdtContent>
      </w:sdt>
    </w:p>
    <w:p w:rsidR="00000000" w:rsidDel="00000000" w:rsidP="00000000" w:rsidRDefault="00000000" w:rsidRPr="00000000" w14:paraId="000001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 Repeater Tool</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3">
      <w:pPr>
        <w:numPr>
          <w:ilvl w:val="0"/>
          <w:numId w:val="4"/>
        </w:numPr>
        <w:spacing w:after="0" w:afterAutospacing="0"/>
        <w:ind w:left="720" w:hanging="360"/>
        <w:jc w:val="both"/>
        <w:rPr>
          <w:rFonts w:ascii="Times New Roman" w:cs="Times New Roman" w:eastAsia="Times New Roman" w:hAnsi="Times New Roman"/>
          <w:sz w:val="26"/>
          <w:szCs w:val="26"/>
          <w:u w:val="none"/>
        </w:rPr>
      </w:pPr>
      <w:sdt>
        <w:sdtPr>
          <w:tag w:val="goog_rdk_4"/>
        </w:sdtPr>
        <w:sdtContent>
          <w:r w:rsidDel="00000000" w:rsidR="00000000" w:rsidRPr="00000000">
            <w:rPr>
              <w:rFonts w:ascii="Cardo" w:cs="Cardo" w:eastAsia="Cardo" w:hAnsi="Cardo"/>
              <w:sz w:val="26"/>
              <w:szCs w:val="26"/>
              <w:rtl w:val="0"/>
            </w:rPr>
            <w:t xml:space="preserve">Cannot Automate Requests → Repeater is a manual tool and does not support sending multiple requests automatically like Intruder.</w:t>
          </w:r>
        </w:sdtContent>
      </w:sdt>
    </w:p>
    <w:p w:rsidR="00000000" w:rsidDel="00000000" w:rsidP="00000000" w:rsidRDefault="00000000" w:rsidRPr="00000000" w14:paraId="00000124">
      <w:pPr>
        <w:numPr>
          <w:ilvl w:val="0"/>
          <w:numId w:val="4"/>
        </w:numPr>
        <w:ind w:left="720" w:hanging="360"/>
        <w:jc w:val="both"/>
        <w:rPr>
          <w:rFonts w:ascii="Times New Roman" w:cs="Times New Roman" w:eastAsia="Times New Roman" w:hAnsi="Times New Roman"/>
          <w:sz w:val="26"/>
          <w:szCs w:val="26"/>
          <w:u w:val="none"/>
        </w:rPr>
      </w:pPr>
      <w:sdt>
        <w:sdtPr>
          <w:tag w:val="goog_rdk_5"/>
        </w:sdtPr>
        <w:sdtContent>
          <w:r w:rsidDel="00000000" w:rsidR="00000000" w:rsidRPr="00000000">
            <w:rPr>
              <w:rFonts w:ascii="Cardo" w:cs="Cardo" w:eastAsia="Cardo" w:hAnsi="Cardo"/>
              <w:sz w:val="26"/>
              <w:szCs w:val="26"/>
              <w:rtl w:val="0"/>
            </w:rPr>
            <w:t xml:space="preserve">No Session Management → Repeater does not automatically handle authentication tokens or session expiration.</w:t>
          </w:r>
        </w:sdtContent>
      </w:sdt>
    </w:p>
    <w:p w:rsidR="00000000" w:rsidDel="00000000" w:rsidP="00000000" w:rsidRDefault="00000000" w:rsidRPr="00000000" w14:paraId="00000125">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Sequencer Tool </w:t>
      </w:r>
    </w:p>
    <w:p w:rsidR="00000000" w:rsidDel="00000000" w:rsidP="00000000" w:rsidRDefault="00000000" w:rsidRPr="00000000" w14:paraId="00000126">
      <w:pPr>
        <w:numPr>
          <w:ilvl w:val="0"/>
          <w:numId w:val="9"/>
        </w:numPr>
        <w:spacing w:after="0" w:afterAutospacing="0"/>
        <w:ind w:left="720" w:hanging="360"/>
        <w:jc w:val="both"/>
        <w:rPr>
          <w:rFonts w:ascii="Times New Roman" w:cs="Times New Roman" w:eastAsia="Times New Roman" w:hAnsi="Times New Roman"/>
          <w:sz w:val="26"/>
          <w:szCs w:val="26"/>
          <w:u w:val="none"/>
        </w:rPr>
      </w:pPr>
      <w:sdt>
        <w:sdtPr>
          <w:tag w:val="goog_rdk_6"/>
        </w:sdtPr>
        <w:sdtContent>
          <w:r w:rsidDel="00000000" w:rsidR="00000000" w:rsidRPr="00000000">
            <w:rPr>
              <w:rFonts w:ascii="Cardo" w:cs="Cardo" w:eastAsia="Cardo" w:hAnsi="Cardo"/>
              <w:sz w:val="26"/>
              <w:szCs w:val="26"/>
              <w:rtl w:val="0"/>
            </w:rPr>
            <w:t xml:space="preserve">Requires Large Token Samples → A meaningful analysis requires 1000+ tokens, making testing slow.</w:t>
          </w:r>
        </w:sdtContent>
      </w:sdt>
    </w:p>
    <w:p w:rsidR="00000000" w:rsidDel="00000000" w:rsidP="00000000" w:rsidRDefault="00000000" w:rsidRPr="00000000" w14:paraId="00000127">
      <w:pPr>
        <w:numPr>
          <w:ilvl w:val="0"/>
          <w:numId w:val="9"/>
        </w:numPr>
        <w:ind w:left="720" w:hanging="360"/>
        <w:jc w:val="both"/>
        <w:rPr>
          <w:rFonts w:ascii="Times New Roman" w:cs="Times New Roman" w:eastAsia="Times New Roman" w:hAnsi="Times New Roman"/>
          <w:sz w:val="26"/>
          <w:szCs w:val="26"/>
          <w:u w:val="none"/>
        </w:rPr>
      </w:pPr>
      <w:sdt>
        <w:sdtPr>
          <w:tag w:val="goog_rdk_7"/>
        </w:sdtPr>
        <w:sdtContent>
          <w:r w:rsidDel="00000000" w:rsidR="00000000" w:rsidRPr="00000000">
            <w:rPr>
              <w:rFonts w:ascii="Cardo" w:cs="Cardo" w:eastAsia="Cardo" w:hAnsi="Cardo"/>
              <w:sz w:val="26"/>
              <w:szCs w:val="26"/>
              <w:rtl w:val="0"/>
            </w:rPr>
            <w:t xml:space="preserve">Cannot Analyze Encrypted Tokens → If session tokens are hashed or encrypted, Sequencer cannot determine randomness.</w:t>
          </w:r>
        </w:sdtContent>
      </w:sdt>
    </w:p>
    <w:p w:rsidR="00000000" w:rsidDel="00000000" w:rsidP="00000000" w:rsidRDefault="00000000" w:rsidRPr="00000000" w14:paraId="0000012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 Decoder Tool </w:t>
      </w:r>
    </w:p>
    <w:p w:rsidR="00000000" w:rsidDel="00000000" w:rsidP="00000000" w:rsidRDefault="00000000" w:rsidRPr="00000000" w14:paraId="00000129">
      <w:pPr>
        <w:numPr>
          <w:ilvl w:val="0"/>
          <w:numId w:val="14"/>
        </w:numPr>
        <w:spacing w:after="0" w:afterAutospacing="0"/>
        <w:ind w:left="720" w:hanging="360"/>
        <w:jc w:val="both"/>
        <w:rPr>
          <w:rFonts w:ascii="Times New Roman" w:cs="Times New Roman" w:eastAsia="Times New Roman" w:hAnsi="Times New Roman"/>
          <w:sz w:val="26"/>
          <w:szCs w:val="26"/>
          <w:u w:val="none"/>
        </w:rPr>
      </w:pPr>
      <w:sdt>
        <w:sdtPr>
          <w:tag w:val="goog_rdk_8"/>
        </w:sdtPr>
        <w:sdtContent>
          <w:r w:rsidDel="00000000" w:rsidR="00000000" w:rsidRPr="00000000">
            <w:rPr>
              <w:rFonts w:ascii="Cardo" w:cs="Cardo" w:eastAsia="Cardo" w:hAnsi="Cardo"/>
              <w:sz w:val="26"/>
              <w:szCs w:val="26"/>
              <w:rtl w:val="0"/>
            </w:rPr>
            <w:t xml:space="preserve">Cannot Crack Strongly Hashed Passwords → If data is hashed with SHA-256 or bcrypt, Burp cannot directly reverse it.</w:t>
          </w:r>
        </w:sdtContent>
      </w:sdt>
    </w:p>
    <w:p w:rsidR="00000000" w:rsidDel="00000000" w:rsidP="00000000" w:rsidRDefault="00000000" w:rsidRPr="00000000" w14:paraId="0000012A">
      <w:pPr>
        <w:numPr>
          <w:ilvl w:val="0"/>
          <w:numId w:val="14"/>
        </w:numPr>
        <w:ind w:left="720" w:hanging="360"/>
        <w:jc w:val="both"/>
        <w:rPr>
          <w:rFonts w:ascii="Times New Roman" w:cs="Times New Roman" w:eastAsia="Times New Roman" w:hAnsi="Times New Roman"/>
          <w:sz w:val="26"/>
          <w:szCs w:val="26"/>
          <w:u w:val="none"/>
        </w:rPr>
      </w:pPr>
      <w:sdt>
        <w:sdtPr>
          <w:tag w:val="goog_rdk_9"/>
        </w:sdtPr>
        <w:sdtContent>
          <w:r w:rsidDel="00000000" w:rsidR="00000000" w:rsidRPr="00000000">
            <w:rPr>
              <w:rFonts w:ascii="Cardo" w:cs="Cardo" w:eastAsia="Cardo" w:hAnsi="Cardo"/>
              <w:sz w:val="26"/>
              <w:szCs w:val="26"/>
              <w:rtl w:val="0"/>
            </w:rPr>
            <w:t xml:space="preserve">No Built-in Decryption → Decoder does not support decrypting AES, RSA, or other encrypted data formats.</w:t>
          </w:r>
        </w:sdtContent>
      </w:sdt>
    </w:p>
    <w:p w:rsidR="00000000" w:rsidDel="00000000" w:rsidP="00000000" w:rsidRDefault="00000000" w:rsidRPr="00000000" w14:paraId="0000012B">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6.Comparer Tool </w:t>
      </w:r>
    </w:p>
    <w:p w:rsidR="00000000" w:rsidDel="00000000" w:rsidP="00000000" w:rsidRDefault="00000000" w:rsidRPr="00000000" w14:paraId="0000012C">
      <w:pPr>
        <w:numPr>
          <w:ilvl w:val="0"/>
          <w:numId w:val="6"/>
        </w:numPr>
        <w:spacing w:after="0" w:afterAutospacing="0"/>
        <w:ind w:left="720" w:hanging="360"/>
        <w:jc w:val="both"/>
        <w:rPr>
          <w:rFonts w:ascii="Times New Roman" w:cs="Times New Roman" w:eastAsia="Times New Roman" w:hAnsi="Times New Roman"/>
          <w:sz w:val="26"/>
          <w:szCs w:val="26"/>
          <w:u w:val="none"/>
        </w:rPr>
      </w:pPr>
      <w:sdt>
        <w:sdtPr>
          <w:tag w:val="goog_rdk_10"/>
        </w:sdtPr>
        <w:sdtContent>
          <w:r w:rsidDel="00000000" w:rsidR="00000000" w:rsidRPr="00000000">
            <w:rPr>
              <w:rFonts w:ascii="Cardo" w:cs="Cardo" w:eastAsia="Cardo" w:hAnsi="Cardo"/>
              <w:sz w:val="26"/>
              <w:szCs w:val="26"/>
              <w:rtl w:val="0"/>
            </w:rPr>
            <w:t xml:space="preserve">Inefficient for Large Data Sets → Comparing very large responses manually is time-consuming.</w:t>
          </w:r>
        </w:sdtContent>
      </w:sdt>
    </w:p>
    <w:p w:rsidR="00000000" w:rsidDel="00000000" w:rsidP="00000000" w:rsidRDefault="00000000" w:rsidRPr="00000000" w14:paraId="0000012D">
      <w:pPr>
        <w:numPr>
          <w:ilvl w:val="0"/>
          <w:numId w:val="6"/>
        </w:numPr>
        <w:ind w:left="720" w:hanging="360"/>
        <w:jc w:val="both"/>
        <w:rPr>
          <w:rFonts w:ascii="Times New Roman" w:cs="Times New Roman" w:eastAsia="Times New Roman" w:hAnsi="Times New Roman"/>
          <w:sz w:val="26"/>
          <w:szCs w:val="26"/>
          <w:u w:val="none"/>
        </w:rPr>
      </w:pPr>
      <w:sdt>
        <w:sdtPr>
          <w:tag w:val="goog_rdk_11"/>
        </w:sdtPr>
        <w:sdtContent>
          <w:r w:rsidDel="00000000" w:rsidR="00000000" w:rsidRPr="00000000">
            <w:rPr>
              <w:rFonts w:ascii="Cardo" w:cs="Cardo" w:eastAsia="Cardo" w:hAnsi="Cardo"/>
              <w:sz w:val="26"/>
              <w:szCs w:val="26"/>
              <w:rtl w:val="0"/>
            </w:rPr>
            <w:t xml:space="preserve">Cannot Detect Logical Differences → Only highlights byte/word differences but does not interpret meaning.</w:t>
          </w:r>
        </w:sdtContent>
      </w:sdt>
    </w:p>
    <w:p w:rsidR="00000000" w:rsidDel="00000000" w:rsidP="00000000" w:rsidRDefault="00000000" w:rsidRPr="00000000" w14:paraId="0000012E">
      <w:pPr>
        <w:jc w:val="both"/>
        <w:rPr>
          <w:rFonts w:ascii="Times New Roman" w:cs="Times New Roman" w:eastAsia="Times New Roman" w:hAnsi="Times New Roman"/>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Applications:</w:t>
      </w:r>
      <w:r w:rsidDel="00000000" w:rsidR="00000000" w:rsidRPr="00000000">
        <w:rPr>
          <w:rtl w:val="0"/>
        </w:rPr>
      </w:r>
    </w:p>
    <w:p w:rsidR="00000000" w:rsidDel="00000000" w:rsidP="00000000" w:rsidRDefault="00000000" w:rsidRPr="00000000" w14:paraId="0000012F">
      <w:pPr>
        <w:numPr>
          <w:ilvl w:val="0"/>
          <w:numId w:val="1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Enterprise Security Testing:</w:t>
      </w:r>
      <w:r w:rsidDel="00000000" w:rsidR="00000000" w:rsidRPr="00000000">
        <w:rPr>
          <w:rFonts w:ascii="Times New Roman" w:cs="Times New Roman" w:eastAsia="Times New Roman" w:hAnsi="Times New Roman"/>
          <w:sz w:val="24"/>
          <w:szCs w:val="24"/>
          <w:rtl w:val="0"/>
        </w:rPr>
        <w:t xml:space="preserve"> Organizations use Burp Suite to safeguard their web applications from vulnerabilities.</w:t>
      </w:r>
    </w:p>
    <w:p w:rsidR="00000000" w:rsidDel="00000000" w:rsidP="00000000" w:rsidRDefault="00000000" w:rsidRPr="00000000" w14:paraId="00000130">
      <w:pPr>
        <w:numPr>
          <w:ilvl w:val="0"/>
          <w:numId w:val="1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Ethical Hacking &amp; Bug Bounty Programs:</w:t>
      </w:r>
      <w:r w:rsidDel="00000000" w:rsidR="00000000" w:rsidRPr="00000000">
        <w:rPr>
          <w:rFonts w:ascii="Times New Roman" w:cs="Times New Roman" w:eastAsia="Times New Roman" w:hAnsi="Times New Roman"/>
          <w:sz w:val="24"/>
          <w:szCs w:val="24"/>
          <w:rtl w:val="0"/>
        </w:rPr>
        <w:t xml:space="preserve"> Security researchers and bug bounty hunters leverage it to find and exploit weaknesses in web applications.</w:t>
      </w:r>
    </w:p>
    <w:p w:rsidR="00000000" w:rsidDel="00000000" w:rsidP="00000000" w:rsidRDefault="00000000" w:rsidRPr="00000000" w14:paraId="00000131">
      <w:pPr>
        <w:numPr>
          <w:ilvl w:val="0"/>
          <w:numId w:val="1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Cybersecurity Training &amp; Research:</w:t>
      </w:r>
      <w:r w:rsidDel="00000000" w:rsidR="00000000" w:rsidRPr="00000000">
        <w:rPr>
          <w:rFonts w:ascii="Times New Roman" w:cs="Times New Roman" w:eastAsia="Times New Roman" w:hAnsi="Times New Roman"/>
          <w:sz w:val="24"/>
          <w:szCs w:val="24"/>
          <w:rtl w:val="0"/>
        </w:rPr>
        <w:t xml:space="preserve"> Used in educational institutions to teach penetration testing techniques.</w:t>
      </w:r>
    </w:p>
    <w:p w:rsidR="00000000" w:rsidDel="00000000" w:rsidP="00000000" w:rsidRDefault="00000000" w:rsidRPr="00000000" w14:paraId="00000132">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color w:val="000000"/>
          <w:sz w:val="26"/>
          <w:szCs w:val="26"/>
          <w:u w:val="single"/>
          <w:rtl w:val="0"/>
        </w:rPr>
        <w:t xml:space="preserve">References/Research Papers: (In IEEE format):</w:t>
      </w:r>
      <w:r w:rsidDel="00000000" w:rsidR="00000000" w:rsidRPr="00000000">
        <w:rPr>
          <w:rtl w:val="0"/>
        </w:rPr>
      </w:r>
    </w:p>
    <w:p w:rsidR="00000000" w:rsidDel="00000000" w:rsidP="00000000" w:rsidRDefault="00000000" w:rsidRPr="00000000" w14:paraId="00000134">
      <w:pPr>
        <w:numPr>
          <w:ilvl w:val="0"/>
          <w:numId w:val="1"/>
        </w:numPr>
        <w:spacing w:after="0" w:afterAutospacing="0"/>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Aishwarya Kore ,Taniya Hinduja ,  Aditi Sawant , Sanika Indorkar  and Siddhant Rankhambe ,”Burp Suite Extension for Script based Attacks for Web Applications”,  Proceedings of the Sixth International Conference on Electronics, Communication and Aerospace Technology (ICECA 2022). </w:t>
      </w:r>
      <w:hyperlink r:id="rId42">
        <w:r w:rsidDel="00000000" w:rsidR="00000000" w:rsidRPr="00000000">
          <w:rPr>
            <w:rFonts w:ascii="Times New Roman" w:cs="Times New Roman" w:eastAsia="Times New Roman" w:hAnsi="Times New Roman"/>
            <w:color w:val="1155cc"/>
            <w:sz w:val="24"/>
            <w:szCs w:val="24"/>
            <w:rtl w:val="0"/>
          </w:rPr>
          <w:t xml:space="preserve">[</w:t>
        </w:r>
      </w:hyperlink>
      <w:hyperlink r:id="rId43">
        <w:r w:rsidDel="00000000" w:rsidR="00000000" w:rsidRPr="00000000">
          <w:rPr>
            <w:rFonts w:ascii="Times New Roman" w:cs="Times New Roman" w:eastAsia="Times New Roman" w:hAnsi="Times New Roman"/>
            <w:color w:val="1155cc"/>
            <w:sz w:val="24"/>
            <w:szCs w:val="24"/>
            <w:u w:val="single"/>
            <w:rtl w:val="0"/>
          </w:rPr>
          <w:t xml:space="preserve">1</w:t>
        </w:r>
      </w:hyperlink>
      <w:hyperlink r:id="rId44">
        <w:r w:rsidDel="00000000" w:rsidR="00000000" w:rsidRPr="00000000">
          <w:rPr>
            <w:rFonts w:ascii="Times New Roman" w:cs="Times New Roman" w:eastAsia="Times New Roman" w:hAnsi="Times New Roman"/>
            <w:color w:val="1155cc"/>
            <w:sz w:val="24"/>
            <w:szCs w:val="24"/>
            <w:rtl w:val="0"/>
          </w:rPr>
          <w:t xml:space="preserve">]</w:t>
        </w:r>
      </w:hyperlink>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5">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Choudhary, R., Rawat, J., &amp; Singh, G., "Comprehensive Exploration of Web Application Security Testing with Burp Suite Tools," </w:t>
      </w:r>
      <w:r w:rsidDel="00000000" w:rsidR="00000000" w:rsidRPr="00000000">
        <w:rPr>
          <w:rFonts w:ascii="Times New Roman" w:cs="Times New Roman" w:eastAsia="Times New Roman" w:hAnsi="Times New Roman"/>
          <w:i w:val="1"/>
          <w:sz w:val="24"/>
          <w:szCs w:val="24"/>
          <w:rtl w:val="0"/>
        </w:rPr>
        <w:t xml:space="preserve">International Journal of Future Generation Communication and Networking</w:t>
      </w:r>
      <w:r w:rsidDel="00000000" w:rsidR="00000000" w:rsidRPr="00000000">
        <w:rPr>
          <w:rFonts w:ascii="Times New Roman" w:cs="Times New Roman" w:eastAsia="Times New Roman" w:hAnsi="Times New Roman"/>
          <w:sz w:val="24"/>
          <w:szCs w:val="24"/>
          <w:rtl w:val="0"/>
        </w:rPr>
        <w:t xml:space="preserve">, vol. 16, no. 6, pp. 112-118, Jun. 2023.</w:t>
      </w:r>
      <w:r w:rsidDel="00000000" w:rsidR="00000000" w:rsidRPr="00000000">
        <w:rPr>
          <w:rFonts w:ascii="Times New Roman" w:cs="Times New Roman" w:eastAsia="Times New Roman" w:hAnsi="Times New Roman"/>
          <w:sz w:val="24"/>
          <w:szCs w:val="24"/>
          <w:rtl w:val="0"/>
        </w:rPr>
        <w:t xml:space="preserve"> </w:t>
      </w:r>
      <w:hyperlink r:id="rId45">
        <w:r w:rsidDel="00000000" w:rsidR="00000000" w:rsidRPr="00000000">
          <w:rPr>
            <w:rFonts w:ascii="Times New Roman" w:cs="Times New Roman" w:eastAsia="Times New Roman" w:hAnsi="Times New Roman"/>
            <w:color w:val="1155cc"/>
            <w:sz w:val="24"/>
            <w:szCs w:val="24"/>
            <w:rtl w:val="0"/>
          </w:rPr>
          <w:t xml:space="preserve">[</w:t>
        </w:r>
      </w:hyperlink>
      <w:hyperlink r:id="rId46">
        <w:r w:rsidDel="00000000" w:rsidR="00000000" w:rsidRPr="00000000">
          <w:rPr>
            <w:rFonts w:ascii="Times New Roman" w:cs="Times New Roman" w:eastAsia="Times New Roman" w:hAnsi="Times New Roman"/>
            <w:color w:val="1155cc"/>
            <w:sz w:val="24"/>
            <w:szCs w:val="24"/>
            <w:u w:val="single"/>
            <w:rtl w:val="0"/>
          </w:rPr>
          <w:t xml:space="preserve">2</w:t>
        </w:r>
      </w:hyperlink>
      <w:hyperlink r:id="rId47">
        <w:r w:rsidDel="00000000" w:rsidR="00000000" w:rsidRPr="00000000">
          <w:rPr>
            <w:rFonts w:ascii="Times New Roman" w:cs="Times New Roman" w:eastAsia="Times New Roman" w:hAnsi="Times New Roman"/>
            <w:color w:val="1155cc"/>
            <w:sz w:val="24"/>
            <w:szCs w:val="24"/>
            <w:rtl w:val="0"/>
          </w:rPr>
          <w:t xml:space="preserve">]</w:t>
        </w:r>
      </w:hyperlink>
      <w:r w:rsidDel="00000000" w:rsidR="00000000" w:rsidRPr="00000000">
        <w:rPr>
          <w:rtl w:val="0"/>
        </w:rPr>
      </w:r>
    </w:p>
    <w:p w:rsidR="00000000" w:rsidDel="00000000" w:rsidP="00000000" w:rsidRDefault="00000000" w:rsidRPr="00000000" w14:paraId="00000136">
      <w:pPr>
        <w:pStyle w:val="Heading3"/>
        <w:keepNext w:val="0"/>
        <w:keepLines w:val="0"/>
        <w:jc w:val="both"/>
        <w:rPr>
          <w:rFonts w:ascii="Times New Roman" w:cs="Times New Roman" w:eastAsia="Times New Roman" w:hAnsi="Times New Roman"/>
          <w:sz w:val="26"/>
          <w:szCs w:val="26"/>
        </w:rPr>
      </w:pPr>
      <w:bookmarkStart w:colFirst="0" w:colLast="0" w:name="_heading=h.gucx14h8m805" w:id="18"/>
      <w:bookmarkEnd w:id="18"/>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3"/>
        <w:keepNext w:val="0"/>
        <w:keepLines w:val="0"/>
        <w:jc w:val="both"/>
        <w:rPr>
          <w:rFonts w:ascii="Times New Roman" w:cs="Times New Roman" w:eastAsia="Times New Roman" w:hAnsi="Times New Roman"/>
          <w:sz w:val="26"/>
          <w:szCs w:val="26"/>
          <w:u w:val="single"/>
        </w:rPr>
      </w:pPr>
      <w:bookmarkStart w:colFirst="0" w:colLast="0" w:name="_heading=h.vrdwjacbhceb" w:id="19"/>
      <w:bookmarkEnd w:id="19"/>
      <w:r w:rsidDel="00000000" w:rsidR="00000000" w:rsidRPr="00000000">
        <w:rPr>
          <w:rFonts w:ascii="Times New Roman" w:cs="Times New Roman" w:eastAsia="Times New Roman" w:hAnsi="Times New Roman"/>
          <w:sz w:val="26"/>
          <w:szCs w:val="26"/>
          <w:u w:val="single"/>
          <w:rtl w:val="0"/>
        </w:rPr>
        <w:t xml:space="preserve">Conclusion:</w:t>
      </w:r>
    </w:p>
    <w:p w:rsidR="00000000" w:rsidDel="00000000" w:rsidP="00000000" w:rsidRDefault="00000000" w:rsidRPr="00000000" w14:paraId="000001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Burp Suite is a powerful tool that significantly enhances web application security testing by automating vulnerability detection, streamlining attack simulations, and providing in-depth request analysis. Through tools like Proxy, Intruder, Repeater, Sequencer, Decoder, and Comparer, testers can efficiently identify security flaws, assess authentication mechanisms, and analyze session management practices.</w:t>
      </w:r>
    </w:p>
    <w:p w:rsidR="00000000" w:rsidDel="00000000" w:rsidP="00000000" w:rsidRDefault="00000000" w:rsidRPr="00000000" w14:paraId="0000013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advantages, Burp Suite has limitations, including resource consumption, a steep learning curve, and the need for manual verification of automated findings. However, with proper configuration and expertise, it remains an essential tool for penetration testers, ethical hackers, and cybersecurity professionals.</w:t>
      </w:r>
    </w:p>
    <w:p w:rsidR="00000000" w:rsidDel="00000000" w:rsidP="00000000" w:rsidRDefault="00000000" w:rsidRPr="00000000" w14:paraId="0000013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highlights how Burp Suite’s automation capabilities reduce manual effort, increase testing accuracy, and improve overall security assessment efficiency. As web applications continue to evolve, mastering Burp Suite's tools will be crucial in identifying and mitigating potential threats effectively.</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b w:val="1"/>
          <w:sz w:val="24"/>
          <w:szCs w:val="24"/>
        </w:rPr>
      </w:pPr>
      <w:r w:rsidDel="00000000" w:rsidR="00000000" w:rsidRPr="00000000">
        <w:rPr>
          <w:rtl w:val="0"/>
        </w:rPr>
      </w:r>
    </w:p>
    <w:sectPr>
      <w:headerReference r:id="rId48" w:type="default"/>
      <w:footerReference r:id="rId49" w:type="default"/>
      <w:pgSz w:h="15840" w:w="12240" w:orient="portrait"/>
      <w:pgMar w:bottom="1440" w:top="1020" w:left="1440" w:right="1440" w:header="99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mbria"/>
  <w:font w:name="Marcellus">
    <w:embedRegular w:fontKey="{00000000-0000-0000-0000-000000000000}" r:id="rId1" w:subsetted="0"/>
  </w:font>
  <w:font w:name="Cardo">
    <w:embedRegular w:fontKey="{00000000-0000-0000-0000-000000000000}" r:id="rId2" w:subsetted="0"/>
    <w:embedBold w:fontKey="{00000000-0000-0000-0000-000000000000}" r:id="rId3" w:subsetted="0"/>
    <w:embe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keepNext w:val="0"/>
      <w:keepLines w:val="0"/>
      <w:pageBreakBefore w:val="0"/>
      <w:widowControl w:val="1"/>
      <w:pBdr>
        <w:top w:color="622423" w:space="1" w:sz="2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IA1_ISPage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Marcellus" w:cs="Marcellus" w:eastAsia="Marcellus" w:hAnsi="Marcellus"/>
        <w:b w:val="1"/>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posOffset>5078095</wp:posOffset>
          </wp:positionH>
          <wp:positionV relativeFrom="margin">
            <wp:posOffset>-1384934</wp:posOffset>
          </wp:positionV>
          <wp:extent cx="741680" cy="459740"/>
          <wp:effectExtent b="0" l="0" r="0" t="0"/>
          <wp:wrapSquare wrapText="bothSides" distB="0" distT="0" distL="114300" distR="114300"/>
          <wp:docPr id="1967748159"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741680" cy="459740"/>
                  </a:xfrm>
                  <a:prstGeom prst="rect"/>
                  <a:ln/>
                </pic:spPr>
              </pic:pic>
            </a:graphicData>
          </a:graphic>
        </wp:anchor>
      </w:drawing>
    </w:r>
    <w:r w:rsidDel="00000000" w:rsidR="00000000" w:rsidRPr="00000000">
      <w:rPr>
        <w:rFonts w:ascii="Marcellus" w:cs="Marcellus" w:eastAsia="Marcellus" w:hAnsi="Marcellus"/>
        <w:b w:val="1"/>
        <w:i w:val="0"/>
        <w:smallCaps w:val="0"/>
        <w:strike w:val="0"/>
        <w:color w:val="ff0000"/>
        <w:sz w:val="28"/>
        <w:szCs w:val="28"/>
        <w:u w:val="none"/>
        <w:shd w:fill="auto" w:val="clear"/>
        <w:vertAlign w:val="baseline"/>
      </w:rPr>
      <w:drawing>
        <wp:inline distB="0" distT="0" distL="0" distR="0">
          <wp:extent cx="1524000" cy="450850"/>
          <wp:effectExtent b="0" l="0" r="0" t="0"/>
          <wp:docPr id="1967748157" name="image30.png"/>
          <a:graphic>
            <a:graphicData uri="http://schemas.openxmlformats.org/drawingml/2006/picture">
              <pic:pic>
                <pic:nvPicPr>
                  <pic:cNvPr id="0" name="image30.png"/>
                  <pic:cNvPicPr preferRelativeResize="0"/>
                </pic:nvPicPr>
                <pic:blipFill>
                  <a:blip r:embed="rId2"/>
                  <a:srcRect b="0" l="0" r="0" t="0"/>
                  <a:stretch>
                    <a:fillRect/>
                  </a:stretch>
                </pic:blipFill>
                <pic:spPr>
                  <a:xfrm>
                    <a:off x="0" y="0"/>
                    <a:ext cx="1524000" cy="450850"/>
                  </a:xfrm>
                  <a:prstGeom prst="rect"/>
                  <a:ln/>
                </pic:spPr>
              </pic:pic>
            </a:graphicData>
          </a:graphic>
        </wp:inline>
      </w:drawing>
    </w:r>
    <w:r w:rsidDel="00000000" w:rsidR="00000000" w:rsidRPr="00000000">
      <w:rPr>
        <w:rFonts w:ascii="Marcellus" w:cs="Marcellus" w:eastAsia="Marcellus" w:hAnsi="Marcellus"/>
        <w:b w:val="1"/>
        <w:i w:val="0"/>
        <w:smallCaps w:val="0"/>
        <w:strike w:val="0"/>
        <w:color w:val="ff0000"/>
        <w:sz w:val="28"/>
        <w:szCs w:val="28"/>
        <w:u w:val="none"/>
        <w:shd w:fill="auto" w:val="clear"/>
        <w:vertAlign w:val="baseline"/>
        <w:rtl w:val="0"/>
      </w:rPr>
      <w:t xml:space="preserve">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K J Somaiya College of Engineering, Mumbai-400077</w:t>
    </w:r>
    <w:r w:rsidDel="00000000" w:rsidR="00000000" w:rsidRPr="00000000">
      <w:rPr>
        <w:rtl w:val="0"/>
      </w:rPr>
    </w:r>
  </w:p>
  <w:p w:rsidR="00000000" w:rsidDel="00000000" w:rsidP="00000000" w:rsidRDefault="00000000" w:rsidRPr="00000000" w14:paraId="00000141">
    <w:pPr>
      <w:pStyle w:val="Heading1"/>
      <w:spacing w:before="280" w:lineRule="auto"/>
      <w:ind w:left="892" w:right="2076" w:firstLine="0"/>
      <w:jc w:val="center"/>
      <w:rPr>
        <w:color w:val="000000"/>
        <w:sz w:val="24"/>
        <w:szCs w:val="24"/>
      </w:rPr>
    </w:pPr>
    <w:r w:rsidDel="00000000" w:rsidR="00000000" w:rsidRPr="00000000">
      <w:rPr>
        <w:sz w:val="24"/>
        <w:szCs w:val="24"/>
        <w:rtl w:val="0"/>
      </w:rPr>
      <w:t xml:space="preserve">                       </w:t>
    </w:r>
    <w:r w:rsidDel="00000000" w:rsidR="00000000" w:rsidRPr="00000000">
      <w:rPr>
        <w:color w:val="000000"/>
        <w:sz w:val="24"/>
        <w:szCs w:val="24"/>
        <w:rtl w:val="0"/>
      </w:rPr>
      <w:t xml:space="preserve">Department of Computer Engineering</w:t>
    </w:r>
  </w:p>
  <w:p w:rsidR="00000000" w:rsidDel="00000000" w:rsidP="00000000" w:rsidRDefault="00000000" w:rsidRPr="00000000" w14:paraId="0000014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link w:val="Heading1Char"/>
    <w:uiPriority w:val="9"/>
    <w:qFormat w:val="1"/>
    <w:rsid w:val="006F520C"/>
    <w:pPr>
      <w:spacing w:after="100" w:afterAutospacing="1" w:before="100" w:beforeAutospacing="1" w:line="240" w:lineRule="auto"/>
      <w:outlineLvl w:val="0"/>
    </w:pPr>
    <w:rPr>
      <w:rFonts w:ascii="Times New Roman" w:cs="Times New Roman" w:eastAsia="Times New Roman" w:hAnsi="Times New Roman"/>
      <w:b w:val="1"/>
      <w:bCs w:val="1"/>
      <w:kern w:val="36"/>
      <w:sz w:val="48"/>
      <w:szCs w:val="48"/>
      <w:lang w:eastAsia="en-IN" w:val="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86D48"/>
    <w:pPr>
      <w:tabs>
        <w:tab w:val="center" w:pos="4680"/>
        <w:tab w:val="right" w:pos="9360"/>
      </w:tabs>
      <w:spacing w:after="0" w:line="240" w:lineRule="auto"/>
    </w:pPr>
  </w:style>
  <w:style w:type="character" w:styleId="HeaderChar" w:customStyle="1">
    <w:name w:val="Header Char"/>
    <w:basedOn w:val="DefaultParagraphFont"/>
    <w:link w:val="Header"/>
    <w:uiPriority w:val="99"/>
    <w:rsid w:val="00686D48"/>
  </w:style>
  <w:style w:type="paragraph" w:styleId="Footer">
    <w:name w:val="footer"/>
    <w:basedOn w:val="Normal"/>
    <w:link w:val="FooterChar"/>
    <w:uiPriority w:val="99"/>
    <w:unhideWhenUsed w:val="1"/>
    <w:rsid w:val="00686D48"/>
    <w:pPr>
      <w:tabs>
        <w:tab w:val="center" w:pos="4680"/>
        <w:tab w:val="right" w:pos="9360"/>
      </w:tabs>
      <w:spacing w:after="0" w:line="240" w:lineRule="auto"/>
    </w:pPr>
  </w:style>
  <w:style w:type="character" w:styleId="FooterChar" w:customStyle="1">
    <w:name w:val="Footer Char"/>
    <w:basedOn w:val="DefaultParagraphFont"/>
    <w:link w:val="Footer"/>
    <w:uiPriority w:val="99"/>
    <w:rsid w:val="00686D48"/>
  </w:style>
  <w:style w:type="paragraph" w:styleId="BalloonText">
    <w:name w:val="Balloon Text"/>
    <w:basedOn w:val="Normal"/>
    <w:link w:val="BalloonTextChar"/>
    <w:uiPriority w:val="99"/>
    <w:semiHidden w:val="1"/>
    <w:unhideWhenUsed w:val="1"/>
    <w:rsid w:val="00686D48"/>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86D48"/>
    <w:rPr>
      <w:rFonts w:ascii="Tahoma" w:cs="Tahoma" w:hAnsi="Tahoma"/>
      <w:sz w:val="16"/>
      <w:szCs w:val="16"/>
    </w:rPr>
  </w:style>
  <w:style w:type="paragraph" w:styleId="FrameContents" w:customStyle="1">
    <w:name w:val="Frame Contents"/>
    <w:basedOn w:val="BodyText"/>
    <w:rsid w:val="00686D48"/>
    <w:pPr>
      <w:suppressAutoHyphens w:val="1"/>
    </w:pPr>
    <w:rPr>
      <w:rFonts w:ascii="Calibri" w:cs="Times New Roman" w:eastAsia="Calibri" w:hAnsi="Calibri"/>
      <w:kern w:val="1"/>
      <w:lang w:val="en-IN"/>
    </w:rPr>
  </w:style>
  <w:style w:type="paragraph" w:styleId="BodyText">
    <w:name w:val="Body Text"/>
    <w:basedOn w:val="Normal"/>
    <w:link w:val="BodyTextChar"/>
    <w:uiPriority w:val="99"/>
    <w:semiHidden w:val="1"/>
    <w:unhideWhenUsed w:val="1"/>
    <w:rsid w:val="00686D48"/>
    <w:pPr>
      <w:spacing w:after="120"/>
    </w:pPr>
  </w:style>
  <w:style w:type="character" w:styleId="BodyTextChar" w:customStyle="1">
    <w:name w:val="Body Text Char"/>
    <w:basedOn w:val="DefaultParagraphFont"/>
    <w:link w:val="BodyText"/>
    <w:uiPriority w:val="99"/>
    <w:semiHidden w:val="1"/>
    <w:rsid w:val="00686D48"/>
  </w:style>
  <w:style w:type="paragraph" w:styleId="ListParagraph">
    <w:name w:val="List Paragraph"/>
    <w:basedOn w:val="Normal"/>
    <w:uiPriority w:val="34"/>
    <w:qFormat w:val="1"/>
    <w:rsid w:val="00AE2510"/>
    <w:pPr>
      <w:ind w:left="720"/>
      <w:contextualSpacing w:val="1"/>
    </w:pPr>
  </w:style>
  <w:style w:type="table" w:styleId="TableGrid">
    <w:name w:val="Table Grid"/>
    <w:basedOn w:val="TableNormal"/>
    <w:uiPriority w:val="59"/>
    <w:rsid w:val="004322D0"/>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1B2C68"/>
    <w:pPr>
      <w:spacing w:after="0" w:line="240" w:lineRule="auto"/>
    </w:pPr>
  </w:style>
  <w:style w:type="character" w:styleId="Heading1Char" w:customStyle="1">
    <w:name w:val="Heading 1 Char"/>
    <w:basedOn w:val="DefaultParagraphFont"/>
    <w:link w:val="Heading1"/>
    <w:uiPriority w:val="9"/>
    <w:rsid w:val="006F520C"/>
    <w:rPr>
      <w:rFonts w:ascii="Times New Roman" w:cs="Times New Roman" w:eastAsia="Times New Roman" w:hAnsi="Times New Roman"/>
      <w:b w:val="1"/>
      <w:bCs w:val="1"/>
      <w:kern w:val="36"/>
      <w:sz w:val="48"/>
      <w:szCs w:val="48"/>
      <w:lang w:eastAsia="en-IN" w:val="en-IN"/>
    </w:rPr>
  </w:style>
  <w:style w:type="character" w:styleId="Hyperlink">
    <w:name w:val="Hyperlink"/>
    <w:basedOn w:val="DefaultParagraphFont"/>
    <w:uiPriority w:val="99"/>
    <w:semiHidden w:val="1"/>
    <w:unhideWhenUsed w:val="1"/>
    <w:rsid w:val="006F520C"/>
    <w:rPr>
      <w:color w:val="0563c1"/>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rive.google.com/drive/folders/1xwdkIKmblfQ-onZd1GULcrJVTwCohJUO?usp=sharing" TargetMode="External"/><Relationship Id="rId42" Type="http://schemas.openxmlformats.org/officeDocument/2006/relationships/hyperlink" Target="https://drive.google.com/file/d/1sp85wr6Mbn5GqlmUWoaaS_6GJ_lN5ZCL/view?usp=drive_link" TargetMode="External"/><Relationship Id="rId41" Type="http://schemas.openxmlformats.org/officeDocument/2006/relationships/hyperlink" Target="https://youtu.be/aNvgtVMHKxY" TargetMode="External"/><Relationship Id="rId44" Type="http://schemas.openxmlformats.org/officeDocument/2006/relationships/hyperlink" Target="https://drive.google.com/file/d/1sp85wr6Mbn5GqlmUWoaaS_6GJ_lN5ZCL/view?usp=drive_link" TargetMode="External"/><Relationship Id="rId43" Type="http://schemas.openxmlformats.org/officeDocument/2006/relationships/hyperlink" Target="https://drive.google.com/file/d/1sp85wr6Mbn5GqlmUWoaaS_6GJ_lN5ZCL/view?usp=drive_link" TargetMode="External"/><Relationship Id="rId46" Type="http://schemas.openxmlformats.org/officeDocument/2006/relationships/hyperlink" Target="https://drive.google.com/file/d/1HI0pZqEOtnrMpm_awLPktrSGGFVn7wdX/view?usp=drive_link" TargetMode="External"/><Relationship Id="rId45" Type="http://schemas.openxmlformats.org/officeDocument/2006/relationships/hyperlink" Target="https://drive.google.com/file/d/1HI0pZqEOtnrMpm_awLPktrSGGFVn7wdX/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eader" Target="header1.xml"/><Relationship Id="rId47" Type="http://schemas.openxmlformats.org/officeDocument/2006/relationships/hyperlink" Target="https://drive.google.com/file/d/1HI0pZqEOtnrMpm_awLPktrSGGFVn7wdX/view?usp=drive_link"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image" Target="media/image25.png"/><Relationship Id="rId33" Type="http://schemas.openxmlformats.org/officeDocument/2006/relationships/image" Target="media/image11.png"/><Relationship Id="rId32" Type="http://schemas.openxmlformats.org/officeDocument/2006/relationships/image" Target="media/image10.png"/><Relationship Id="rId35" Type="http://schemas.openxmlformats.org/officeDocument/2006/relationships/image" Target="media/image13.png"/><Relationship Id="rId34" Type="http://schemas.openxmlformats.org/officeDocument/2006/relationships/image" Target="media/image17.png"/><Relationship Id="rId37" Type="http://schemas.openxmlformats.org/officeDocument/2006/relationships/image" Target="media/image15.png"/><Relationship Id="rId36" Type="http://schemas.openxmlformats.org/officeDocument/2006/relationships/image" Target="media/image19.png"/><Relationship Id="rId39" Type="http://schemas.openxmlformats.org/officeDocument/2006/relationships/hyperlink" Target="https://github.com/romill-09/burp-suite-authentication-testing" TargetMode="External"/><Relationship Id="rId38" Type="http://schemas.openxmlformats.org/officeDocument/2006/relationships/image" Target="media/image7.png"/><Relationship Id="rId20" Type="http://schemas.openxmlformats.org/officeDocument/2006/relationships/image" Target="media/image32.png"/><Relationship Id="rId22" Type="http://schemas.openxmlformats.org/officeDocument/2006/relationships/image" Target="media/image31.png"/><Relationship Id="rId21" Type="http://schemas.openxmlformats.org/officeDocument/2006/relationships/image" Target="media/image24.png"/><Relationship Id="rId24" Type="http://schemas.openxmlformats.org/officeDocument/2006/relationships/image" Target="media/image8.png"/><Relationship Id="rId23" Type="http://schemas.openxmlformats.org/officeDocument/2006/relationships/image" Target="media/image18.png"/><Relationship Id="rId26" Type="http://schemas.openxmlformats.org/officeDocument/2006/relationships/image" Target="media/image20.png"/><Relationship Id="rId25" Type="http://schemas.openxmlformats.org/officeDocument/2006/relationships/image" Target="media/image4.png"/><Relationship Id="rId28" Type="http://schemas.openxmlformats.org/officeDocument/2006/relationships/image" Target="media/image33.png"/><Relationship Id="rId27" Type="http://schemas.openxmlformats.org/officeDocument/2006/relationships/image" Target="media/image3.png"/><Relationship Id="rId29" Type="http://schemas.openxmlformats.org/officeDocument/2006/relationships/image" Target="media/image6.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5.png"/><Relationship Id="rId12" Type="http://schemas.openxmlformats.org/officeDocument/2006/relationships/image" Target="media/image12.png"/><Relationship Id="rId15" Type="http://schemas.openxmlformats.org/officeDocument/2006/relationships/image" Target="media/image23.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28.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arcellus-regular.ttf"/><Relationship Id="rId2" Type="http://schemas.openxmlformats.org/officeDocument/2006/relationships/font" Target="fonts/Cardo-regular.ttf"/><Relationship Id="rId3" Type="http://schemas.openxmlformats.org/officeDocument/2006/relationships/font" Target="fonts/Cardo-bold.ttf"/><Relationship Id="rId4"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h7zvRL1OtMruQQnrbtF7Lx2Pw==">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zIOaC44bHdqZnBuNGVrYWYyDmguZzQ4cjhzdGFxd2FqMg5oLnU4Y2NhNjc4OHBxMDIOaC5rM3c5ejdtZDB6MGkyDmguZ2pnOGs5bG5sM3lsMg5oLjhzeXZudnhmYnRmcDIOaC5ubDJlNW8yaGMwa2syDmguNXJhenJoNWdtaHJvMg5oLm5ibGZhYWZlMjRveTIOaC43MGxrY2V3NWl4MDYyDmgucThiczJ6c2Y0dHNzMg5oLmx0MmgyaWI4ZG5nczIOaC5ldTQ1MTlvNzRvcHIyDmguNWN2ZXl5dnB4bjJiMg5oLnV3Z2d5dzVicW1nNjIOaC52Z3Q2OXhlcTljanAyDmguaHljb3B2czRodmZyMg5oLm52bnN5djVpeHNheDIOaC5ndWN4MTRoOG04MDUyDmgudnJkd2phY2JoY2ViOAByITFwbllXR0JOYlBic3BOTms3eHJLVGo1bEhsS2t5NE93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2025-01-27T10:56:00Z</dcterms:created>
  <dc:creator>Lenovo</dc:creator>
</cp:coreProperties>
</file>